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1D" w:rsidRPr="004B1344" w:rsidRDefault="00F04D1D" w:rsidP="00C164CB">
      <w:pPr>
        <w:ind w:left="-360" w:right="-468"/>
        <w:jc w:val="center"/>
        <w:rPr>
          <w:b/>
          <w:spacing w:val="60"/>
          <w:sz w:val="22"/>
          <w:szCs w:val="22"/>
          <w:u w:val="single"/>
        </w:rPr>
      </w:pPr>
      <w:r w:rsidRPr="004B1344">
        <w:rPr>
          <w:b/>
          <w:spacing w:val="60"/>
          <w:sz w:val="22"/>
          <w:szCs w:val="22"/>
          <w:u w:val="single"/>
        </w:rPr>
        <w:t>Jegyzőkönyv</w:t>
      </w:r>
    </w:p>
    <w:p w:rsidR="00F04D1D" w:rsidRPr="004B1344" w:rsidRDefault="00F04D1D" w:rsidP="00C164CB">
      <w:pPr>
        <w:spacing w:before="240"/>
        <w:ind w:left="-360" w:right="-468"/>
        <w:jc w:val="both"/>
        <w:rPr>
          <w:sz w:val="22"/>
          <w:szCs w:val="22"/>
        </w:rPr>
      </w:pPr>
      <w:r w:rsidRPr="004B1344">
        <w:rPr>
          <w:sz w:val="22"/>
          <w:szCs w:val="22"/>
        </w:rPr>
        <w:t>2016. augusztus 29. napján 18,00 órakor a Vasboldogasszony Község Önkormányzati Iroda Tanácskozó termében megtartott rendes nyilvános képviselő-testületi ülésről.</w:t>
      </w:r>
    </w:p>
    <w:p w:rsidR="00F04D1D" w:rsidRPr="004B1344" w:rsidRDefault="00F04D1D" w:rsidP="00C164CB">
      <w:pPr>
        <w:tabs>
          <w:tab w:val="left" w:pos="1980"/>
          <w:tab w:val="left" w:pos="5103"/>
        </w:tabs>
        <w:ind w:left="-284" w:right="-468"/>
        <w:jc w:val="both"/>
        <w:rPr>
          <w:sz w:val="22"/>
          <w:szCs w:val="22"/>
        </w:rPr>
      </w:pPr>
      <w:r w:rsidRPr="004B1344">
        <w:rPr>
          <w:b/>
          <w:sz w:val="22"/>
          <w:szCs w:val="22"/>
        </w:rPr>
        <w:t>Jelen vannak</w:t>
      </w:r>
      <w:r w:rsidRPr="004B1344">
        <w:rPr>
          <w:sz w:val="22"/>
          <w:szCs w:val="22"/>
        </w:rPr>
        <w:t xml:space="preserve">: </w:t>
      </w:r>
      <w:r w:rsidRPr="004B1344">
        <w:rPr>
          <w:sz w:val="22"/>
          <w:szCs w:val="22"/>
        </w:rPr>
        <w:tab/>
        <w:t>Mazzag Géza</w:t>
      </w:r>
      <w:r w:rsidRPr="004B1344">
        <w:rPr>
          <w:sz w:val="22"/>
          <w:szCs w:val="22"/>
        </w:rPr>
        <w:tab/>
        <w:t>polgármester</w:t>
      </w:r>
    </w:p>
    <w:p w:rsidR="00F04D1D" w:rsidRPr="004B1344" w:rsidRDefault="00F04D1D" w:rsidP="00C164CB">
      <w:pPr>
        <w:tabs>
          <w:tab w:val="left" w:pos="1980"/>
          <w:tab w:val="left" w:pos="5103"/>
        </w:tabs>
        <w:ind w:left="-284" w:right="-468"/>
        <w:jc w:val="both"/>
        <w:rPr>
          <w:sz w:val="22"/>
          <w:szCs w:val="22"/>
        </w:rPr>
      </w:pPr>
      <w:r w:rsidRPr="004B1344">
        <w:rPr>
          <w:sz w:val="22"/>
          <w:szCs w:val="22"/>
        </w:rPr>
        <w:tab/>
        <w:t>Németh Zsolt</w:t>
      </w:r>
      <w:r w:rsidRPr="004B1344">
        <w:rPr>
          <w:sz w:val="22"/>
          <w:szCs w:val="22"/>
        </w:rPr>
        <w:tab/>
        <w:t>alpolgármester</w:t>
      </w:r>
    </w:p>
    <w:p w:rsidR="00F04D1D" w:rsidRPr="004B1344" w:rsidRDefault="00F04D1D" w:rsidP="00C164CB">
      <w:pPr>
        <w:tabs>
          <w:tab w:val="left" w:pos="1980"/>
          <w:tab w:val="left" w:pos="5103"/>
        </w:tabs>
        <w:ind w:left="-284" w:right="-468"/>
        <w:jc w:val="both"/>
        <w:rPr>
          <w:b/>
          <w:sz w:val="22"/>
          <w:szCs w:val="22"/>
        </w:rPr>
      </w:pPr>
      <w:r w:rsidRPr="004B1344">
        <w:rPr>
          <w:b/>
          <w:sz w:val="22"/>
          <w:szCs w:val="22"/>
        </w:rPr>
        <w:tab/>
      </w:r>
      <w:r w:rsidRPr="004B1344">
        <w:rPr>
          <w:sz w:val="22"/>
          <w:szCs w:val="22"/>
        </w:rPr>
        <w:t>Pongrácz Ernőné</w:t>
      </w:r>
      <w:r w:rsidRPr="004B1344">
        <w:rPr>
          <w:sz w:val="22"/>
          <w:szCs w:val="22"/>
        </w:rPr>
        <w:tab/>
        <w:t>képviselő</w:t>
      </w:r>
    </w:p>
    <w:p w:rsidR="00F04D1D" w:rsidRPr="004B1344" w:rsidRDefault="00F04D1D" w:rsidP="00C164CB">
      <w:pPr>
        <w:tabs>
          <w:tab w:val="left" w:pos="1980"/>
          <w:tab w:val="left" w:pos="5103"/>
        </w:tabs>
        <w:spacing w:before="60"/>
        <w:ind w:left="-284" w:right="-468"/>
        <w:jc w:val="both"/>
        <w:rPr>
          <w:sz w:val="22"/>
          <w:szCs w:val="22"/>
        </w:rPr>
      </w:pPr>
      <w:r w:rsidRPr="004B1344">
        <w:rPr>
          <w:sz w:val="22"/>
          <w:szCs w:val="22"/>
        </w:rPr>
        <w:tab/>
        <w:t>Szita Gabriella</w:t>
      </w:r>
      <w:r w:rsidRPr="004B1344">
        <w:rPr>
          <w:sz w:val="22"/>
          <w:szCs w:val="22"/>
        </w:rPr>
        <w:tab/>
        <w:t xml:space="preserve">jegyző </w:t>
      </w:r>
    </w:p>
    <w:p w:rsidR="00F04D1D" w:rsidRPr="004B1344" w:rsidRDefault="00F04D1D" w:rsidP="00C164CB">
      <w:pPr>
        <w:tabs>
          <w:tab w:val="left" w:pos="1980"/>
          <w:tab w:val="left" w:pos="5103"/>
        </w:tabs>
        <w:ind w:left="-284" w:right="-468"/>
        <w:jc w:val="both"/>
        <w:rPr>
          <w:sz w:val="22"/>
          <w:szCs w:val="22"/>
        </w:rPr>
      </w:pPr>
      <w:r w:rsidRPr="004B1344">
        <w:rPr>
          <w:b/>
          <w:sz w:val="22"/>
          <w:szCs w:val="22"/>
        </w:rPr>
        <w:t>Igazoltan távol:</w:t>
      </w:r>
      <w:r w:rsidRPr="004B1344">
        <w:rPr>
          <w:sz w:val="22"/>
          <w:szCs w:val="22"/>
        </w:rPr>
        <w:tab/>
        <w:t>Mazzagné Rózsa Bernadett</w:t>
      </w:r>
      <w:r w:rsidRPr="004B1344">
        <w:rPr>
          <w:sz w:val="22"/>
          <w:szCs w:val="22"/>
        </w:rPr>
        <w:tab/>
        <w:t>képviselő</w:t>
      </w:r>
    </w:p>
    <w:p w:rsidR="00F04D1D" w:rsidRPr="004B1344" w:rsidRDefault="00F04D1D" w:rsidP="00C164CB">
      <w:pPr>
        <w:tabs>
          <w:tab w:val="left" w:pos="1980"/>
          <w:tab w:val="left" w:pos="5103"/>
        </w:tabs>
        <w:ind w:left="-284" w:right="-468"/>
        <w:jc w:val="both"/>
        <w:rPr>
          <w:sz w:val="22"/>
          <w:szCs w:val="22"/>
        </w:rPr>
      </w:pPr>
      <w:r w:rsidRPr="004B1344">
        <w:rPr>
          <w:sz w:val="22"/>
          <w:szCs w:val="22"/>
        </w:rPr>
        <w:tab/>
        <w:t>Zsuppán Béla</w:t>
      </w:r>
      <w:r w:rsidRPr="004B1344">
        <w:rPr>
          <w:sz w:val="22"/>
          <w:szCs w:val="22"/>
        </w:rPr>
        <w:tab/>
        <w:t>képviselő</w:t>
      </w:r>
    </w:p>
    <w:p w:rsidR="00F04D1D" w:rsidRPr="004B1344" w:rsidRDefault="00F04D1D" w:rsidP="00C164CB">
      <w:pPr>
        <w:pStyle w:val="ListParagraph"/>
        <w:numPr>
          <w:ilvl w:val="0"/>
          <w:numId w:val="13"/>
        </w:numPr>
        <w:tabs>
          <w:tab w:val="left" w:pos="1980"/>
          <w:tab w:val="left" w:pos="5103"/>
        </w:tabs>
        <w:ind w:right="-468"/>
        <w:jc w:val="both"/>
        <w:rPr>
          <w:sz w:val="22"/>
          <w:szCs w:val="22"/>
        </w:rPr>
      </w:pPr>
      <w:r w:rsidRPr="004B1344">
        <w:rPr>
          <w:sz w:val="22"/>
          <w:szCs w:val="22"/>
        </w:rPr>
        <w:t>napirendi ponthoz tanácskozási joggal meghívott:</w:t>
      </w:r>
    </w:p>
    <w:p w:rsidR="00F04D1D" w:rsidRPr="004B1344" w:rsidRDefault="00F04D1D" w:rsidP="00C164CB">
      <w:pPr>
        <w:pStyle w:val="ListParagraph"/>
        <w:tabs>
          <w:tab w:val="left" w:pos="1980"/>
          <w:tab w:val="left" w:pos="5103"/>
        </w:tabs>
        <w:ind w:left="76" w:right="-468"/>
        <w:jc w:val="both"/>
        <w:rPr>
          <w:sz w:val="22"/>
          <w:szCs w:val="22"/>
        </w:rPr>
      </w:pPr>
      <w:r w:rsidRPr="004B1344">
        <w:rPr>
          <w:sz w:val="22"/>
          <w:szCs w:val="22"/>
        </w:rPr>
        <w:t>Árkovics Orsolya Zalavíz Zrt gazdasági igazgató</w:t>
      </w:r>
    </w:p>
    <w:p w:rsidR="00F04D1D" w:rsidRPr="004B1344" w:rsidRDefault="00F04D1D" w:rsidP="00C164CB">
      <w:pPr>
        <w:spacing w:before="60"/>
        <w:ind w:left="-284" w:right="-468"/>
        <w:jc w:val="both"/>
        <w:rPr>
          <w:sz w:val="22"/>
          <w:szCs w:val="22"/>
        </w:rPr>
      </w:pPr>
      <w:r w:rsidRPr="004B1344">
        <w:rPr>
          <w:b/>
          <w:sz w:val="22"/>
          <w:szCs w:val="22"/>
        </w:rPr>
        <w:t>Mazzag Géza polgármester</w:t>
      </w:r>
      <w:r w:rsidRPr="004B1344">
        <w:rPr>
          <w:sz w:val="22"/>
          <w:szCs w:val="22"/>
        </w:rPr>
        <w:t xml:space="preserve"> köszöntötte a megjelenteket, ezt követően megállapította, hogy az ülés határozatképes, majd javaslatot tett a napirendekre.</w:t>
      </w:r>
    </w:p>
    <w:p w:rsidR="00F04D1D" w:rsidRPr="004B1344" w:rsidRDefault="00F04D1D" w:rsidP="00C164CB">
      <w:pPr>
        <w:ind w:left="-284" w:right="-468"/>
        <w:jc w:val="both"/>
        <w:rPr>
          <w:sz w:val="22"/>
          <w:szCs w:val="22"/>
        </w:rPr>
      </w:pPr>
      <w:r w:rsidRPr="004B1344">
        <w:rPr>
          <w:sz w:val="22"/>
          <w:szCs w:val="22"/>
        </w:rPr>
        <w:t>A képviselőtestület 3 igen egyhangú szavazattal a meghívóban közölt napirendtől eltérően az alábbi napirendet fogadta el.</w:t>
      </w:r>
    </w:p>
    <w:p w:rsidR="00F04D1D" w:rsidRPr="004B1344" w:rsidRDefault="00F04D1D" w:rsidP="00C164CB">
      <w:pPr>
        <w:jc w:val="both"/>
        <w:rPr>
          <w:b/>
          <w:sz w:val="22"/>
          <w:szCs w:val="22"/>
          <w:u w:val="single"/>
        </w:rPr>
      </w:pPr>
      <w:r w:rsidRPr="004B1344">
        <w:rPr>
          <w:b/>
          <w:sz w:val="22"/>
          <w:szCs w:val="22"/>
          <w:u w:val="single"/>
        </w:rPr>
        <w:t>Napirend:</w:t>
      </w:r>
    </w:p>
    <w:p w:rsidR="00F04D1D" w:rsidRPr="004B1344" w:rsidRDefault="00F04D1D" w:rsidP="00C164CB">
      <w:pPr>
        <w:numPr>
          <w:ilvl w:val="0"/>
          <w:numId w:val="16"/>
        </w:numPr>
        <w:tabs>
          <w:tab w:val="left" w:pos="900"/>
        </w:tabs>
        <w:ind w:left="714" w:hanging="357"/>
        <w:rPr>
          <w:b/>
          <w:sz w:val="22"/>
          <w:szCs w:val="22"/>
        </w:rPr>
      </w:pPr>
      <w:r w:rsidRPr="004B1344">
        <w:rPr>
          <w:b/>
          <w:sz w:val="22"/>
          <w:szCs w:val="22"/>
        </w:rPr>
        <w:t>15 éves gördülő fejlesztési terv megtárgyalása</w:t>
      </w:r>
      <w:r w:rsidRPr="004B1344">
        <w:rPr>
          <w:b/>
          <w:sz w:val="22"/>
          <w:szCs w:val="22"/>
        </w:rPr>
        <w:br/>
      </w:r>
      <w:r w:rsidRPr="004B1344">
        <w:rPr>
          <w:b/>
          <w:sz w:val="22"/>
          <w:szCs w:val="22"/>
          <w:u w:val="single"/>
        </w:rPr>
        <w:t>Előadó:</w:t>
      </w:r>
      <w:r w:rsidRPr="004B1344">
        <w:rPr>
          <w:b/>
          <w:sz w:val="22"/>
          <w:szCs w:val="22"/>
        </w:rPr>
        <w:t xml:space="preserve"> Mazzag Géza polgármester</w:t>
      </w:r>
    </w:p>
    <w:p w:rsidR="00F04D1D" w:rsidRPr="004B1344" w:rsidRDefault="00F04D1D" w:rsidP="00C164CB">
      <w:pPr>
        <w:numPr>
          <w:ilvl w:val="0"/>
          <w:numId w:val="16"/>
        </w:numPr>
        <w:rPr>
          <w:b/>
          <w:sz w:val="22"/>
          <w:szCs w:val="22"/>
        </w:rPr>
      </w:pPr>
      <w:r w:rsidRPr="004B1344">
        <w:rPr>
          <w:b/>
          <w:bCs/>
          <w:sz w:val="22"/>
          <w:szCs w:val="22"/>
        </w:rPr>
        <w:t>A szociális igazgatás és szociális ellátások helyi szabályairól szóló 4/2015(II.12.) önkormányzati rendelet módosítása</w:t>
      </w:r>
      <w:r w:rsidRPr="004B1344">
        <w:rPr>
          <w:b/>
          <w:sz w:val="22"/>
          <w:szCs w:val="22"/>
        </w:rPr>
        <w:br/>
      </w:r>
      <w:r w:rsidRPr="004B1344">
        <w:rPr>
          <w:b/>
          <w:sz w:val="22"/>
          <w:szCs w:val="22"/>
          <w:u w:val="single"/>
        </w:rPr>
        <w:t>Előadó:</w:t>
      </w:r>
      <w:r w:rsidRPr="004B1344">
        <w:rPr>
          <w:b/>
          <w:sz w:val="22"/>
          <w:szCs w:val="22"/>
        </w:rPr>
        <w:t xml:space="preserve"> Mazzag Géza polgármester</w:t>
      </w:r>
    </w:p>
    <w:p w:rsidR="00F04D1D" w:rsidRPr="004B1344" w:rsidRDefault="00F04D1D" w:rsidP="00C164CB">
      <w:pPr>
        <w:numPr>
          <w:ilvl w:val="0"/>
          <w:numId w:val="16"/>
        </w:numPr>
        <w:tabs>
          <w:tab w:val="left" w:pos="900"/>
        </w:tabs>
        <w:ind w:left="714" w:hanging="357"/>
        <w:rPr>
          <w:b/>
          <w:sz w:val="22"/>
          <w:szCs w:val="22"/>
        </w:rPr>
      </w:pPr>
      <w:r w:rsidRPr="004B1344">
        <w:rPr>
          <w:b/>
          <w:sz w:val="22"/>
          <w:szCs w:val="22"/>
        </w:rPr>
        <w:t>Egyebek</w:t>
      </w:r>
    </w:p>
    <w:p w:rsidR="00F04D1D" w:rsidRPr="004B1344" w:rsidRDefault="00F04D1D" w:rsidP="00C164CB">
      <w:pPr>
        <w:widowControl w:val="0"/>
        <w:spacing w:before="60"/>
        <w:rPr>
          <w:b/>
          <w:snapToGrid w:val="0"/>
          <w:sz w:val="22"/>
          <w:szCs w:val="22"/>
          <w:u w:val="single"/>
        </w:rPr>
      </w:pPr>
      <w:r w:rsidRPr="004B1344">
        <w:rPr>
          <w:b/>
          <w:snapToGrid w:val="0"/>
          <w:sz w:val="22"/>
          <w:szCs w:val="22"/>
          <w:u w:val="single"/>
        </w:rPr>
        <w:t>Napirend tárgyalása:</w:t>
      </w:r>
    </w:p>
    <w:p w:rsidR="00F04D1D" w:rsidRPr="004B1344" w:rsidRDefault="00F04D1D" w:rsidP="00C164CB">
      <w:pPr>
        <w:widowControl w:val="0"/>
        <w:numPr>
          <w:ilvl w:val="1"/>
          <w:numId w:val="11"/>
        </w:numPr>
        <w:tabs>
          <w:tab w:val="clear" w:pos="1440"/>
        </w:tabs>
        <w:ind w:left="0" w:right="-468" w:hanging="426"/>
        <w:rPr>
          <w:b/>
          <w:snapToGrid w:val="0"/>
          <w:sz w:val="22"/>
          <w:szCs w:val="22"/>
        </w:rPr>
      </w:pPr>
      <w:r w:rsidRPr="004B1344">
        <w:rPr>
          <w:b/>
          <w:snapToGrid w:val="0"/>
          <w:sz w:val="22"/>
          <w:szCs w:val="22"/>
        </w:rPr>
        <w:t>15 éves gördülő fejlesztési terv</w:t>
      </w:r>
      <w:r w:rsidRPr="004B1344">
        <w:rPr>
          <w:b/>
          <w:snapToGrid w:val="0"/>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F04D1D" w:rsidRPr="004B1344" w:rsidRDefault="00F04D1D" w:rsidP="00C164CB">
      <w:pPr>
        <w:widowControl w:val="0"/>
        <w:ind w:left="-426" w:right="-468"/>
        <w:jc w:val="both"/>
        <w:rPr>
          <w:snapToGrid w:val="0"/>
          <w:sz w:val="22"/>
          <w:szCs w:val="22"/>
        </w:rPr>
      </w:pPr>
      <w:r w:rsidRPr="004B1344">
        <w:rPr>
          <w:b/>
          <w:sz w:val="22"/>
          <w:szCs w:val="22"/>
        </w:rPr>
        <w:t xml:space="preserve">Mazzag Géza </w:t>
      </w:r>
      <w:r w:rsidRPr="004B1344">
        <w:rPr>
          <w:b/>
          <w:snapToGrid w:val="0"/>
          <w:sz w:val="22"/>
          <w:szCs w:val="22"/>
        </w:rPr>
        <w:t xml:space="preserve">polgármester: </w:t>
      </w:r>
      <w:r w:rsidRPr="004B1344">
        <w:rPr>
          <w:snapToGrid w:val="0"/>
          <w:sz w:val="22"/>
          <w:szCs w:val="22"/>
        </w:rPr>
        <w:t>Kérte Árkovics Orsolyát a Zalavíz Zrt gazdasági igazgatóját ismertesse a napirendet.</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Árkovics Orsolya Zalavíz Zrt.</w:t>
      </w:r>
      <w:r w:rsidRPr="004B1344">
        <w:rPr>
          <w:snapToGrid w:val="0"/>
          <w:sz w:val="22"/>
          <w:szCs w:val="22"/>
        </w:rPr>
        <w:t xml:space="preserve"> A jogszabály szerint a tulajdonos önk. 15 éves gördülő fejlesztési tervet kell elfogadnia, mely fejlesztési és felújítási részből áll. Ettől az évtől már a szolgáltató adja be ezen elfogadott terveket. A felújítási terv a használati díj felhasználását foglalja magában. Amennyiben a javasoltaktól eltérően mást szeretne az önkormányzat megvalósítani, akkor azt határozatban is rögzítve kell a szolgáltató felé. 2015. év végéig a KPA kezelése úgy történt, hogy az áfa tartalmat átutalták az önkormányzatok felé, a nettó pedig a KPA alapba került. Természetesen az évben keletkező használati díjat nem kell mindet elkölteni, tehát lehet tartalékolni. Ami Gft elfogadásra kerül, azt végre kell hajtani. Az energetikai hivatal szigorú ellenőrzést fog folytatni, eltérést nem engednek a tervektől. Minden módosítást, tervtől eltérést az Energetikai Hivatallal egyeztetni, engedélyeztetni kell. </w:t>
      </w:r>
    </w:p>
    <w:p w:rsidR="00F04D1D" w:rsidRPr="004B1344" w:rsidRDefault="00F04D1D" w:rsidP="00C164CB">
      <w:pPr>
        <w:widowControl w:val="0"/>
        <w:spacing w:before="60"/>
        <w:ind w:left="-426" w:right="-468"/>
        <w:jc w:val="both"/>
        <w:rPr>
          <w:b/>
          <w:snapToGrid w:val="0"/>
          <w:sz w:val="22"/>
          <w:szCs w:val="22"/>
        </w:rPr>
      </w:pPr>
      <w:r w:rsidRPr="004B1344">
        <w:rPr>
          <w:b/>
          <w:snapToGrid w:val="0"/>
          <w:sz w:val="22"/>
          <w:szCs w:val="22"/>
        </w:rPr>
        <w:t xml:space="preserve">Mazzag Géza polgármester: </w:t>
      </w:r>
      <w:r w:rsidRPr="004B1344">
        <w:rPr>
          <w:snapToGrid w:val="0"/>
          <w:sz w:val="22"/>
          <w:szCs w:val="22"/>
        </w:rPr>
        <w:t>A munkát először mindig az Önkormányzatnak meg kell rendelnie?</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 xml:space="preserve">Árkovics Orsolya Zalavíz Zrt. </w:t>
      </w:r>
      <w:r w:rsidRPr="004B1344">
        <w:rPr>
          <w:snapToGrid w:val="0"/>
          <w:sz w:val="22"/>
          <w:szCs w:val="22"/>
        </w:rPr>
        <w:t>Igen, pénzügyi mozgás nem lesz a KPA alapban lévő önkormányzati forrás miatt.</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Németh Zsolt Alpolgármester:</w:t>
      </w:r>
      <w:r w:rsidRPr="004B1344">
        <w:rPr>
          <w:snapToGrid w:val="0"/>
          <w:sz w:val="22"/>
          <w:szCs w:val="22"/>
        </w:rPr>
        <w:t xml:space="preserve"> Milyen csővel végzik el a cseréket?</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Árkovics Orsolya Zalavíz Zrt:</w:t>
      </w:r>
      <w:r w:rsidRPr="004B1344">
        <w:rPr>
          <w:snapToGrid w:val="0"/>
          <w:sz w:val="22"/>
          <w:szCs w:val="22"/>
        </w:rPr>
        <w:t xml:space="preserve"> Még konkrét kiviteli tervek nincsenek. Amennyiben jóváhagyják a munkákat, akkor az elvégzés előtt egy konkrét árajánlat alapján végzik el a munkákat.</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Németh Zsolt Alpolgármester:</w:t>
      </w:r>
      <w:r w:rsidRPr="004B1344">
        <w:rPr>
          <w:snapToGrid w:val="0"/>
          <w:sz w:val="22"/>
          <w:szCs w:val="22"/>
        </w:rPr>
        <w:t xml:space="preserve"> Alpolgármester: Tapasztalatból mondja, hogy amióta elvégezték a munkát Andráshida felé, azóta ihatatlan arra az út. </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Árkovics Orsolya Zalavíz Zrt:</w:t>
      </w:r>
      <w:r w:rsidRPr="004B1344">
        <w:rPr>
          <w:snapToGrid w:val="0"/>
          <w:sz w:val="22"/>
          <w:szCs w:val="22"/>
        </w:rPr>
        <w:t xml:space="preserve"> Az önkormányzat a vagyonán elvégzendő munkákat bárkitől megrendelheti, a minőségre vonatkozóan kikötéseket tehet. Amikor a konkrét árajánlat elkészül, akkor kell az önkormányzatnak kikötésekkel élni. Már sok panaszt látott, de ezek abból erednek, hogy nagyon hosszú az új szakasz, ezért technológiailag muszáj fertőtleníteni.</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Németh Zsolt alpolgármester</w:t>
      </w:r>
      <w:r w:rsidRPr="004B1344">
        <w:rPr>
          <w:snapToGrid w:val="0"/>
          <w:sz w:val="22"/>
          <w:szCs w:val="22"/>
        </w:rPr>
        <w:t>: Ha bármi garanciális gond merülhet fel, akkor figyelni kell, hogy kinek kell helyt állni.</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 xml:space="preserve">Árkovics Orsolya Zalavíz Zrt: </w:t>
      </w:r>
      <w:r w:rsidRPr="004B1344">
        <w:rPr>
          <w:snapToGrid w:val="0"/>
          <w:sz w:val="22"/>
          <w:szCs w:val="22"/>
        </w:rPr>
        <w:t xml:space="preserve">A szennyvíz Gft esetén egy 48 települési rendszer működik együtt. Nem a Gft-hez tartozik, de tájékoztatni szeretné a testületet, hogy 2017. január 1-től új üzemeletetési szerződéseket szeretnének bevezetni. Törvényi szinten került rendezésre, hogy egy rendszeren egy fajta, üzemeltetési szerződés lehet. Ennek megvalósítására 2017. december 31. napját határozata meg a jogalkotó. </w:t>
      </w:r>
    </w:p>
    <w:p w:rsidR="00F04D1D" w:rsidRPr="004B1344" w:rsidRDefault="00F04D1D" w:rsidP="00C164CB">
      <w:pPr>
        <w:widowControl w:val="0"/>
        <w:spacing w:before="60"/>
        <w:ind w:left="-426" w:right="-468"/>
        <w:jc w:val="both"/>
        <w:rPr>
          <w:snapToGrid w:val="0"/>
          <w:sz w:val="22"/>
          <w:szCs w:val="22"/>
        </w:rPr>
      </w:pPr>
      <w:r w:rsidRPr="004B1344">
        <w:rPr>
          <w:b/>
          <w:snapToGrid w:val="0"/>
          <w:sz w:val="22"/>
          <w:szCs w:val="22"/>
        </w:rPr>
        <w:t>Mazzag Géza polgármester:</w:t>
      </w:r>
      <w:r w:rsidRPr="004B1344">
        <w:rPr>
          <w:snapToGrid w:val="0"/>
          <w:sz w:val="22"/>
          <w:szCs w:val="22"/>
        </w:rPr>
        <w:t xml:space="preserve"> Kérte, hogy a következő évben a szolgáltató a 2020 évre ütemezze be a Petőfi és Sziklai utcai gerincvezetékek cseréit. Indítványozta, hogy az önkormányzat a kiküldött határozati javaslatoknak megfelelően fogadja el a 15 éves gördülő fejlesztési tervet.</w:t>
      </w:r>
    </w:p>
    <w:p w:rsidR="00F04D1D" w:rsidRPr="004B1344" w:rsidRDefault="00F04D1D" w:rsidP="00C164CB">
      <w:pPr>
        <w:spacing w:before="60"/>
        <w:ind w:left="-426" w:right="-475"/>
        <w:jc w:val="both"/>
        <w:rPr>
          <w:sz w:val="22"/>
          <w:szCs w:val="22"/>
        </w:rPr>
      </w:pPr>
      <w:r w:rsidRPr="004B1344">
        <w:rPr>
          <w:sz w:val="22"/>
          <w:szCs w:val="22"/>
        </w:rPr>
        <w:t>További kérdés, hozzászólás a napirenddel kapcsolatosan nem hangzott el, az ülést levezető</w:t>
      </w:r>
      <w:r w:rsidRPr="004B1344">
        <w:rPr>
          <w:b/>
          <w:sz w:val="22"/>
          <w:szCs w:val="22"/>
        </w:rPr>
        <w:t xml:space="preserve"> </w:t>
      </w:r>
      <w:r w:rsidRPr="004B1344">
        <w:rPr>
          <w:sz w:val="22"/>
          <w:szCs w:val="22"/>
        </w:rPr>
        <w:t>polgármester a</w:t>
      </w:r>
      <w:r w:rsidRPr="004B1344">
        <w:rPr>
          <w:b/>
          <w:sz w:val="22"/>
          <w:szCs w:val="22"/>
        </w:rPr>
        <w:t xml:space="preserve"> </w:t>
      </w:r>
      <w:r w:rsidRPr="004B1344">
        <w:rPr>
          <w:sz w:val="22"/>
          <w:szCs w:val="22"/>
        </w:rPr>
        <w:t>napirend tárgyalását lezárta, megállapította, hogy az ülés határozatképes, jelenlévő képviselők száma 3 fő, majd szavazásra bocsátotta a napirend tárgyában elhangzott indítványt.</w:t>
      </w:r>
    </w:p>
    <w:p w:rsidR="00F04D1D" w:rsidRPr="004B1344" w:rsidRDefault="00F04D1D" w:rsidP="00C164CB">
      <w:pPr>
        <w:pStyle w:val="BodyText3"/>
        <w:ind w:left="-426" w:right="-475" w:firstLine="181"/>
        <w:jc w:val="both"/>
        <w:rPr>
          <w:sz w:val="22"/>
          <w:szCs w:val="22"/>
        </w:rPr>
      </w:pPr>
      <w:r w:rsidRPr="004B1344">
        <w:rPr>
          <w:sz w:val="22"/>
          <w:szCs w:val="22"/>
        </w:rPr>
        <w:t xml:space="preserve">Vasboldogasszony Község Önkormányzati Képviselő-testülete 3 igen egyhangú szavazattal a következő határozatot hozta: </w:t>
      </w:r>
    </w:p>
    <w:p w:rsidR="00F04D1D" w:rsidRPr="006E6174" w:rsidRDefault="00F04D1D" w:rsidP="00C164CB">
      <w:pPr>
        <w:pStyle w:val="Style2"/>
        <w:widowControl/>
        <w:spacing w:line="240" w:lineRule="auto"/>
        <w:ind w:left="-322" w:right="-181"/>
        <w:rPr>
          <w:rStyle w:val="FontStyle11"/>
          <w:sz w:val="22"/>
          <w:szCs w:val="22"/>
          <w:u w:val="single"/>
        </w:rPr>
      </w:pPr>
      <w:r w:rsidRPr="004B1344">
        <w:rPr>
          <w:b/>
          <w:sz w:val="22"/>
          <w:szCs w:val="22"/>
          <w:u w:val="single"/>
        </w:rPr>
        <w:t>Vasboldogasszony Község Önkormányzati Képviselő-testületének</w:t>
      </w:r>
      <w:r w:rsidRPr="004B1344">
        <w:rPr>
          <w:b/>
          <w:sz w:val="22"/>
          <w:szCs w:val="22"/>
          <w:u w:val="single"/>
        </w:rPr>
        <w:br/>
      </w:r>
      <w:r>
        <w:rPr>
          <w:rStyle w:val="FontStyle11"/>
          <w:sz w:val="22"/>
          <w:szCs w:val="22"/>
          <w:u w:val="single"/>
        </w:rPr>
        <w:t>24/2016</w:t>
      </w:r>
      <w:r w:rsidRPr="006E6174">
        <w:rPr>
          <w:rStyle w:val="FontStyle11"/>
          <w:sz w:val="22"/>
          <w:szCs w:val="22"/>
          <w:u w:val="single"/>
        </w:rPr>
        <w:t>.(</w:t>
      </w:r>
      <w:r w:rsidRPr="006E6174">
        <w:rPr>
          <w:b/>
          <w:sz w:val="22"/>
          <w:szCs w:val="22"/>
          <w:u w:val="single"/>
        </w:rPr>
        <w:t xml:space="preserve">VIII.29.) </w:t>
      </w:r>
      <w:r w:rsidRPr="006E6174">
        <w:rPr>
          <w:rStyle w:val="FontStyle11"/>
          <w:sz w:val="22"/>
          <w:szCs w:val="22"/>
          <w:u w:val="single"/>
        </w:rPr>
        <w:t>számú határozata</w:t>
      </w:r>
    </w:p>
    <w:p w:rsidR="00F04D1D" w:rsidRPr="004B1344" w:rsidRDefault="00F04D1D" w:rsidP="00C164CB">
      <w:pPr>
        <w:ind w:left="-426"/>
        <w:jc w:val="both"/>
        <w:rPr>
          <w:sz w:val="22"/>
          <w:szCs w:val="22"/>
        </w:rPr>
      </w:pPr>
      <w:r w:rsidRPr="004B1344">
        <w:rPr>
          <w:noProof/>
          <w:sz w:val="22"/>
          <w:szCs w:val="22"/>
        </w:rPr>
        <w:t>Vasboldogasszony</w:t>
      </w:r>
      <w:r w:rsidRPr="004B1344">
        <w:rPr>
          <w:sz w:val="22"/>
          <w:szCs w:val="22"/>
        </w:rPr>
        <w:t xml:space="preserve"> </w:t>
      </w:r>
      <w:r w:rsidRPr="004B1344">
        <w:rPr>
          <w:noProof/>
          <w:sz w:val="22"/>
          <w:szCs w:val="22"/>
        </w:rPr>
        <w:t>Község</w:t>
      </w:r>
      <w:r w:rsidRPr="004B1344">
        <w:rPr>
          <w:sz w:val="22"/>
          <w:szCs w:val="22"/>
        </w:rPr>
        <w:t xml:space="preserve"> Önkormányzatának Képviselő-testülete</w:t>
      </w:r>
      <w:r w:rsidRPr="004B1344">
        <w:rPr>
          <w:color w:val="FF0000"/>
          <w:sz w:val="22"/>
          <w:szCs w:val="22"/>
        </w:rPr>
        <w:t xml:space="preserve"> </w:t>
      </w:r>
      <w:r w:rsidRPr="004B1344">
        <w:rPr>
          <w:sz w:val="22"/>
          <w:szCs w:val="22"/>
        </w:rPr>
        <w:t xml:space="preserve">az Észak-zalai Víz- és Csatornamű Zrt. által készített 15 éves gördülő fejlesztési tervben leírtakkal - 2017-2031 időszakra – egyetért, azt az írásos előterjesztésben foglaltaknak megfelelően elfogadja. </w:t>
      </w:r>
    </w:p>
    <w:p w:rsidR="00F04D1D" w:rsidRPr="004B1344" w:rsidRDefault="00F04D1D" w:rsidP="00C164CB">
      <w:pPr>
        <w:spacing w:before="60"/>
        <w:ind w:left="-426"/>
        <w:jc w:val="both"/>
        <w:rPr>
          <w:sz w:val="22"/>
          <w:szCs w:val="22"/>
        </w:rPr>
      </w:pPr>
      <w:r w:rsidRPr="004B1344">
        <w:rPr>
          <w:sz w:val="22"/>
          <w:szCs w:val="22"/>
        </w:rPr>
        <w:t>A képviselő-testület</w:t>
      </w:r>
    </w:p>
    <w:p w:rsidR="00F04D1D" w:rsidRPr="004B1344" w:rsidRDefault="00F04D1D" w:rsidP="00C164CB">
      <w:pPr>
        <w:numPr>
          <w:ilvl w:val="0"/>
          <w:numId w:val="15"/>
        </w:numPr>
        <w:tabs>
          <w:tab w:val="clear" w:pos="2340"/>
          <w:tab w:val="num" w:pos="360"/>
        </w:tabs>
        <w:spacing w:before="60"/>
        <w:ind w:left="0"/>
        <w:jc w:val="both"/>
        <w:rPr>
          <w:sz w:val="22"/>
          <w:szCs w:val="22"/>
        </w:rPr>
      </w:pPr>
      <w:r w:rsidRPr="004B1344">
        <w:rPr>
          <w:sz w:val="22"/>
          <w:szCs w:val="22"/>
        </w:rPr>
        <w:t xml:space="preserve">A </w:t>
      </w:r>
      <w:r w:rsidRPr="004B1344">
        <w:rPr>
          <w:noProof/>
          <w:sz w:val="22"/>
          <w:szCs w:val="22"/>
        </w:rPr>
        <w:t>21-32054-1-048-01-10</w:t>
      </w:r>
      <w:r w:rsidRPr="004B1344">
        <w:rPr>
          <w:sz w:val="22"/>
          <w:szCs w:val="22"/>
        </w:rPr>
        <w:t xml:space="preserve"> MEKH azonosító kóddal rendelkező </w:t>
      </w:r>
      <w:r w:rsidRPr="004B1344">
        <w:rPr>
          <w:b/>
          <w:noProof/>
          <w:sz w:val="22"/>
          <w:szCs w:val="22"/>
        </w:rPr>
        <w:t>Zalaegerszeg-SZV</w:t>
      </w:r>
      <w:r w:rsidRPr="004B1344">
        <w:rPr>
          <w:b/>
          <w:sz w:val="22"/>
          <w:szCs w:val="22"/>
        </w:rPr>
        <w:t xml:space="preserve"> víziközmű-rendszer </w:t>
      </w:r>
      <w:r w:rsidRPr="004B1344">
        <w:rPr>
          <w:sz w:val="22"/>
          <w:szCs w:val="22"/>
        </w:rPr>
        <w:t xml:space="preserve">gördülő fejlesztési tervében, </w:t>
      </w:r>
    </w:p>
    <w:p w:rsidR="00F04D1D" w:rsidRPr="004B1344" w:rsidRDefault="00F04D1D" w:rsidP="00C164CB">
      <w:pPr>
        <w:numPr>
          <w:ilvl w:val="0"/>
          <w:numId w:val="15"/>
        </w:numPr>
        <w:tabs>
          <w:tab w:val="clear" w:pos="2340"/>
          <w:tab w:val="num" w:pos="360"/>
        </w:tabs>
        <w:ind w:left="0" w:hanging="357"/>
        <w:jc w:val="both"/>
        <w:rPr>
          <w:sz w:val="22"/>
          <w:szCs w:val="22"/>
        </w:rPr>
      </w:pPr>
      <w:r w:rsidRPr="004B1344">
        <w:rPr>
          <w:sz w:val="22"/>
          <w:szCs w:val="22"/>
        </w:rPr>
        <w:t xml:space="preserve">a </w:t>
      </w:r>
      <w:r w:rsidRPr="004B1344">
        <w:rPr>
          <w:noProof/>
          <w:sz w:val="22"/>
          <w:szCs w:val="22"/>
        </w:rPr>
        <w:t>11-33428-1-003-00-03</w:t>
      </w:r>
      <w:r w:rsidRPr="004B1344">
        <w:rPr>
          <w:sz w:val="22"/>
          <w:szCs w:val="22"/>
        </w:rPr>
        <w:t xml:space="preserve"> MEKH azonosító kóddal rendelkező </w:t>
      </w:r>
      <w:r w:rsidRPr="004B1344">
        <w:rPr>
          <w:b/>
          <w:noProof/>
          <w:sz w:val="22"/>
          <w:szCs w:val="22"/>
        </w:rPr>
        <w:t>Egervár-IV</w:t>
      </w:r>
      <w:r w:rsidRPr="004B1344">
        <w:rPr>
          <w:b/>
          <w:sz w:val="22"/>
          <w:szCs w:val="22"/>
        </w:rPr>
        <w:t xml:space="preserve"> víziközmű-rendszer </w:t>
      </w:r>
      <w:r w:rsidRPr="004B1344">
        <w:rPr>
          <w:sz w:val="22"/>
          <w:szCs w:val="22"/>
        </w:rPr>
        <w:t xml:space="preserve">gördülő fejlesztési tervében, </w:t>
      </w:r>
    </w:p>
    <w:p w:rsidR="00F04D1D" w:rsidRPr="004B1344" w:rsidRDefault="00F04D1D" w:rsidP="00C164CB">
      <w:pPr>
        <w:ind w:left="-426"/>
        <w:jc w:val="both"/>
        <w:rPr>
          <w:sz w:val="22"/>
          <w:szCs w:val="22"/>
        </w:rPr>
      </w:pPr>
      <w:r w:rsidRPr="004B1344">
        <w:rPr>
          <w:sz w:val="22"/>
          <w:szCs w:val="22"/>
        </w:rPr>
        <w:t>szereplő MEKH által elfogadott 2017 évre vonatkozó munkákat megrendeli az Észak-zalai Víz- és Csatornamű Zrt.-től.</w:t>
      </w:r>
    </w:p>
    <w:p w:rsidR="00F04D1D" w:rsidRPr="004B1344" w:rsidRDefault="00F04D1D" w:rsidP="00C164CB">
      <w:pPr>
        <w:spacing w:before="60"/>
        <w:ind w:left="-426"/>
        <w:jc w:val="both"/>
        <w:rPr>
          <w:sz w:val="22"/>
          <w:szCs w:val="22"/>
        </w:rPr>
      </w:pPr>
      <w:r w:rsidRPr="004B1344">
        <w:rPr>
          <w:sz w:val="22"/>
          <w:szCs w:val="22"/>
        </w:rPr>
        <w:t>A képviselő testület felhatalmazza a polgármestert, a meghatalmazás aláírására, mely a víziközmű-szolgáltatásról szóló 2011. évi CCIX. törvény (továbbiakban Vksztv.) és a 2013. évi 58. Korm. rendelet, illetve a 61/2015. évi NFM rendelet alapján elkészített és elfogadott 2017-2031 évi 15 éves gördülő fejlesztési terv beruházási tervrészére vonatkozóan tartalmazza az Észak-zalai Víz- és Csatornamű Zrt. képviseleti felhatalmazását a Magyar Energetikai és Közmű-szabályozási Hivatal gördülő fejlesztési tervvel kapcsolatos eljárás során.</w:t>
      </w:r>
    </w:p>
    <w:p w:rsidR="00F04D1D" w:rsidRPr="004B1344" w:rsidRDefault="00F04D1D" w:rsidP="00C164CB">
      <w:pPr>
        <w:tabs>
          <w:tab w:val="left" w:pos="3240"/>
          <w:tab w:val="left" w:pos="4500"/>
        </w:tabs>
        <w:ind w:left="-426"/>
        <w:jc w:val="both"/>
        <w:rPr>
          <w:sz w:val="22"/>
          <w:szCs w:val="22"/>
        </w:rPr>
      </w:pPr>
      <w:r w:rsidRPr="004B1344">
        <w:rPr>
          <w:sz w:val="22"/>
          <w:szCs w:val="22"/>
        </w:rPr>
        <w:tab/>
      </w:r>
      <w:r w:rsidRPr="004B1344">
        <w:rPr>
          <w:b/>
          <w:sz w:val="22"/>
          <w:szCs w:val="22"/>
        </w:rPr>
        <w:t>Határidő</w:t>
      </w:r>
      <w:r w:rsidRPr="004B1344">
        <w:rPr>
          <w:sz w:val="22"/>
          <w:szCs w:val="22"/>
        </w:rPr>
        <w:t xml:space="preserve">: </w:t>
      </w:r>
      <w:r w:rsidRPr="004B1344">
        <w:rPr>
          <w:sz w:val="22"/>
          <w:szCs w:val="22"/>
        </w:rPr>
        <w:tab/>
      </w:r>
      <w:r w:rsidRPr="004B1344">
        <w:rPr>
          <w:b/>
          <w:sz w:val="22"/>
          <w:szCs w:val="22"/>
        </w:rPr>
        <w:t>2016. szeptember 10.</w:t>
      </w:r>
      <w:r w:rsidRPr="004B1344">
        <w:rPr>
          <w:sz w:val="22"/>
          <w:szCs w:val="22"/>
        </w:rPr>
        <w:t xml:space="preserve"> </w:t>
      </w:r>
    </w:p>
    <w:p w:rsidR="00F04D1D" w:rsidRPr="004B1344" w:rsidRDefault="00F04D1D" w:rsidP="00C164CB">
      <w:pPr>
        <w:tabs>
          <w:tab w:val="left" w:pos="3240"/>
          <w:tab w:val="left" w:pos="4500"/>
        </w:tabs>
        <w:ind w:left="-426"/>
        <w:jc w:val="both"/>
        <w:rPr>
          <w:b/>
          <w:sz w:val="22"/>
          <w:szCs w:val="22"/>
        </w:rPr>
      </w:pPr>
      <w:r w:rsidRPr="004B1344">
        <w:rPr>
          <w:sz w:val="22"/>
          <w:szCs w:val="22"/>
        </w:rPr>
        <w:tab/>
      </w:r>
      <w:r w:rsidRPr="004B1344">
        <w:rPr>
          <w:b/>
          <w:sz w:val="22"/>
          <w:szCs w:val="22"/>
        </w:rPr>
        <w:t>Felelős</w:t>
      </w:r>
      <w:r w:rsidRPr="004B1344">
        <w:rPr>
          <w:sz w:val="22"/>
          <w:szCs w:val="22"/>
        </w:rPr>
        <w:t xml:space="preserve">: </w:t>
      </w:r>
      <w:r w:rsidRPr="004B1344">
        <w:rPr>
          <w:sz w:val="22"/>
          <w:szCs w:val="22"/>
        </w:rPr>
        <w:tab/>
      </w:r>
      <w:r w:rsidRPr="004B1344">
        <w:rPr>
          <w:b/>
          <w:sz w:val="22"/>
          <w:szCs w:val="22"/>
        </w:rPr>
        <w:t>Mazzag Géza polgármester</w:t>
      </w:r>
    </w:p>
    <w:p w:rsidR="00F04D1D" w:rsidRPr="004B1344" w:rsidRDefault="00F04D1D" w:rsidP="00C164CB">
      <w:pPr>
        <w:widowControl w:val="0"/>
        <w:numPr>
          <w:ilvl w:val="1"/>
          <w:numId w:val="11"/>
        </w:numPr>
        <w:tabs>
          <w:tab w:val="clear" w:pos="1440"/>
        </w:tabs>
        <w:spacing w:before="240"/>
        <w:ind w:left="0" w:right="-471" w:hanging="425"/>
        <w:rPr>
          <w:b/>
          <w:snapToGrid w:val="0"/>
          <w:sz w:val="22"/>
          <w:szCs w:val="22"/>
        </w:rPr>
      </w:pPr>
      <w:r w:rsidRPr="004B1344">
        <w:rPr>
          <w:b/>
          <w:bCs/>
          <w:sz w:val="22"/>
          <w:szCs w:val="22"/>
        </w:rPr>
        <w:t>A szociális igazgatás és szociális ellátások helyi szabályairól szóló 4/2015(II.12.) önkormányzati rendelet módosítása</w:t>
      </w:r>
      <w:r w:rsidRPr="004B1344">
        <w:rPr>
          <w:b/>
          <w:bCs/>
          <w:sz w:val="22"/>
          <w:szCs w:val="22"/>
        </w:rPr>
        <w:br/>
      </w:r>
      <w:r w:rsidRPr="004B1344">
        <w:rPr>
          <w:b/>
          <w:snapToGrid w:val="0"/>
          <w:sz w:val="22"/>
          <w:szCs w:val="22"/>
          <w:u w:val="single"/>
        </w:rPr>
        <w:t>Előadó</w:t>
      </w:r>
      <w:r w:rsidRPr="004B1344">
        <w:rPr>
          <w:b/>
          <w:sz w:val="22"/>
          <w:szCs w:val="22"/>
        </w:rPr>
        <w:t xml:space="preserve"> Mazzag Géza</w:t>
      </w:r>
      <w:r w:rsidRPr="004B1344">
        <w:rPr>
          <w:b/>
          <w:snapToGrid w:val="0"/>
          <w:sz w:val="22"/>
          <w:szCs w:val="22"/>
        </w:rPr>
        <w:t xml:space="preserve"> polgármester</w:t>
      </w:r>
    </w:p>
    <w:p w:rsidR="00F04D1D" w:rsidRPr="004B1344" w:rsidRDefault="00F04D1D" w:rsidP="00AA12C0">
      <w:pPr>
        <w:spacing w:before="60"/>
        <w:ind w:left="-426"/>
        <w:jc w:val="both"/>
        <w:rPr>
          <w:snapToGrid w:val="0"/>
          <w:sz w:val="22"/>
          <w:szCs w:val="22"/>
        </w:rPr>
      </w:pPr>
      <w:r w:rsidRPr="004B1344">
        <w:rPr>
          <w:b/>
          <w:sz w:val="22"/>
          <w:szCs w:val="22"/>
        </w:rPr>
        <w:t xml:space="preserve">Mazzag Géza </w:t>
      </w:r>
      <w:r w:rsidRPr="004B1344">
        <w:rPr>
          <w:b/>
          <w:snapToGrid w:val="0"/>
          <w:sz w:val="22"/>
          <w:szCs w:val="22"/>
        </w:rPr>
        <w:t xml:space="preserve">polgármester: </w:t>
      </w:r>
      <w:r w:rsidRPr="004B1344">
        <w:rPr>
          <w:snapToGrid w:val="0"/>
          <w:sz w:val="22"/>
          <w:szCs w:val="22"/>
        </w:rPr>
        <w:t>Ismertette a napirend tárgyában készített előterjesztést és rendelet-tervezetet. Kérte a képviselőket mondják el véleményüket.</w:t>
      </w:r>
    </w:p>
    <w:p w:rsidR="00F04D1D" w:rsidRPr="004B1344" w:rsidRDefault="00F04D1D" w:rsidP="00AA12C0">
      <w:pPr>
        <w:spacing w:before="60"/>
        <w:ind w:left="-426"/>
        <w:jc w:val="both"/>
        <w:rPr>
          <w:sz w:val="22"/>
          <w:szCs w:val="22"/>
        </w:rPr>
      </w:pPr>
      <w:r w:rsidRPr="004B1344">
        <w:rPr>
          <w:snapToGrid w:val="0"/>
          <w:sz w:val="22"/>
          <w:szCs w:val="22"/>
        </w:rPr>
        <w:t>Kérdés, hozzászólás nem hangzott el.</w:t>
      </w:r>
    </w:p>
    <w:p w:rsidR="00F04D1D" w:rsidRPr="004B1344" w:rsidRDefault="00F04D1D" w:rsidP="00AA12C0">
      <w:pPr>
        <w:spacing w:before="60"/>
        <w:ind w:left="-426"/>
        <w:jc w:val="both"/>
        <w:rPr>
          <w:sz w:val="22"/>
          <w:szCs w:val="22"/>
        </w:rPr>
      </w:pPr>
      <w:r w:rsidRPr="004B1344">
        <w:rPr>
          <w:b/>
          <w:sz w:val="22"/>
          <w:szCs w:val="22"/>
        </w:rPr>
        <w:t xml:space="preserve">Mazzag Géza </w:t>
      </w:r>
      <w:r w:rsidRPr="004B1344">
        <w:rPr>
          <w:b/>
          <w:snapToGrid w:val="0"/>
          <w:sz w:val="22"/>
          <w:szCs w:val="22"/>
        </w:rPr>
        <w:t xml:space="preserve">polgármester: </w:t>
      </w:r>
      <w:r w:rsidRPr="004B1344">
        <w:rPr>
          <w:sz w:val="22"/>
          <w:szCs w:val="22"/>
        </w:rPr>
        <w:t xml:space="preserve">Indítványozta, a </w:t>
      </w:r>
      <w:r w:rsidRPr="004B1344">
        <w:rPr>
          <w:bCs/>
          <w:sz w:val="22"/>
          <w:szCs w:val="22"/>
        </w:rPr>
        <w:t>szociális igazgatás és szociális ellátások helyi szabályairól</w:t>
      </w:r>
      <w:r w:rsidRPr="004B1344">
        <w:rPr>
          <w:sz w:val="22"/>
          <w:szCs w:val="22"/>
        </w:rPr>
        <w:t xml:space="preserve"> szóló 4/2015(II.12.) önkormányzati rendelet módosítás elfogadását az írásos előterjesztésnek megfelelően.</w:t>
      </w:r>
    </w:p>
    <w:p w:rsidR="00F04D1D" w:rsidRPr="004B1344" w:rsidRDefault="00F04D1D" w:rsidP="00AA12C0">
      <w:pPr>
        <w:spacing w:before="60"/>
        <w:ind w:left="-426"/>
        <w:jc w:val="both"/>
        <w:rPr>
          <w:sz w:val="22"/>
          <w:szCs w:val="22"/>
        </w:rPr>
      </w:pPr>
      <w:r w:rsidRPr="004B1344">
        <w:rPr>
          <w:sz w:val="22"/>
          <w:szCs w:val="22"/>
        </w:rPr>
        <w:t xml:space="preserve">Kérdés, hozzászólás az elhangzott napirenddel kapcsolatban nem volt, </w:t>
      </w:r>
      <w:r w:rsidRPr="004B1344">
        <w:rPr>
          <w:b/>
          <w:sz w:val="22"/>
          <w:szCs w:val="22"/>
        </w:rPr>
        <w:t>az ülést levezető polgármester</w:t>
      </w:r>
      <w:r w:rsidRPr="004B1344">
        <w:rPr>
          <w:sz w:val="22"/>
          <w:szCs w:val="22"/>
        </w:rPr>
        <w:t xml:space="preserve"> a napirend tárgyalását lezárta, megállapította, hogy az ülés határozatképes, jelenlévő képviselők száma 3 fő, majd ezt követően a polgármester szavazásra bocsátotta a </w:t>
      </w:r>
      <w:r w:rsidRPr="004B1344">
        <w:rPr>
          <w:bCs/>
          <w:sz w:val="22"/>
          <w:szCs w:val="22"/>
        </w:rPr>
        <w:t>szociális igazgatás és szociális ellátások helyi szabályairól</w:t>
      </w:r>
      <w:r w:rsidRPr="004B1344">
        <w:rPr>
          <w:sz w:val="22"/>
          <w:szCs w:val="22"/>
        </w:rPr>
        <w:t xml:space="preserve"> szóló 4/2015(II.12.) önkormányzati rendelet módosításáról szóló rendeletet-tervezetet.</w:t>
      </w:r>
    </w:p>
    <w:p w:rsidR="00F04D1D" w:rsidRPr="004B1344" w:rsidRDefault="00F04D1D" w:rsidP="00AA12C0">
      <w:pPr>
        <w:spacing w:after="60"/>
        <w:ind w:left="-426" w:firstLine="180"/>
        <w:jc w:val="both"/>
        <w:rPr>
          <w:sz w:val="22"/>
          <w:szCs w:val="22"/>
        </w:rPr>
      </w:pPr>
      <w:r w:rsidRPr="004B1344">
        <w:rPr>
          <w:sz w:val="22"/>
          <w:szCs w:val="22"/>
        </w:rPr>
        <w:t xml:space="preserve">Vasboldogasszony Község Önkormányzati Képviselő-testülete 3 igen szavazattal a </w:t>
      </w:r>
      <w:r w:rsidRPr="004B1344">
        <w:rPr>
          <w:bCs/>
          <w:sz w:val="22"/>
          <w:szCs w:val="22"/>
        </w:rPr>
        <w:t>szociális igazgatás és szociális ellátások helyi szabályairól</w:t>
      </w:r>
      <w:r w:rsidRPr="004B1344">
        <w:rPr>
          <w:sz w:val="22"/>
          <w:szCs w:val="22"/>
        </w:rPr>
        <w:t xml:space="preserve"> szóló 4/2015(II.12.) önkormányzati rendelet módosításáról a következő rendeletet alkotta:</w:t>
      </w:r>
    </w:p>
    <w:p w:rsidR="00F04D1D" w:rsidRPr="004B1344" w:rsidRDefault="00F04D1D" w:rsidP="00AA12C0">
      <w:pPr>
        <w:ind w:left="-426"/>
        <w:jc w:val="both"/>
        <w:rPr>
          <w:sz w:val="22"/>
          <w:szCs w:val="22"/>
        </w:rPr>
      </w:pPr>
      <w:r w:rsidRPr="004B1344">
        <w:rPr>
          <w:b/>
          <w:sz w:val="22"/>
          <w:szCs w:val="22"/>
          <w:u w:val="single"/>
        </w:rPr>
        <w:t xml:space="preserve">Vasboldogasszony Község Önkormányzati Képviselő-testületének 4/2016.(VIII.30.) önkormányzati rendelete a </w:t>
      </w:r>
      <w:r w:rsidRPr="004B1344">
        <w:rPr>
          <w:b/>
          <w:bCs/>
          <w:sz w:val="22"/>
          <w:szCs w:val="22"/>
          <w:u w:val="single"/>
        </w:rPr>
        <w:t>szociális igazgatás és szociális ellátások helyi szabályairól</w:t>
      </w:r>
      <w:r w:rsidRPr="004B1344">
        <w:rPr>
          <w:b/>
          <w:sz w:val="22"/>
          <w:szCs w:val="22"/>
          <w:u w:val="single"/>
        </w:rPr>
        <w:t xml:space="preserve"> szóló 4/2015(II.12.)önkormányzati rendelet módosításáról.</w:t>
      </w:r>
    </w:p>
    <w:p w:rsidR="00F04D1D" w:rsidRPr="004B1344" w:rsidRDefault="00F04D1D" w:rsidP="00AA12C0">
      <w:pPr>
        <w:ind w:left="-426"/>
        <w:jc w:val="both"/>
        <w:rPr>
          <w:sz w:val="22"/>
          <w:szCs w:val="22"/>
        </w:rPr>
      </w:pPr>
      <w:r w:rsidRPr="004B1344">
        <w:rPr>
          <w:sz w:val="22"/>
          <w:szCs w:val="22"/>
        </w:rPr>
        <w:t>(A rendelet a jegyzőkönyvhöz csatolva.)</w:t>
      </w:r>
    </w:p>
    <w:p w:rsidR="00F04D1D" w:rsidRPr="004B1344" w:rsidRDefault="00F04D1D" w:rsidP="00C164CB">
      <w:pPr>
        <w:pStyle w:val="ListParagraph"/>
        <w:widowControl w:val="0"/>
        <w:numPr>
          <w:ilvl w:val="1"/>
          <w:numId w:val="11"/>
        </w:numPr>
        <w:tabs>
          <w:tab w:val="clear" w:pos="1440"/>
          <w:tab w:val="num" w:pos="0"/>
        </w:tabs>
        <w:spacing w:before="60"/>
        <w:ind w:left="0" w:right="-468" w:hanging="426"/>
        <w:jc w:val="both"/>
        <w:rPr>
          <w:b/>
          <w:snapToGrid w:val="0"/>
          <w:sz w:val="22"/>
          <w:szCs w:val="22"/>
        </w:rPr>
      </w:pPr>
      <w:r w:rsidRPr="004B1344">
        <w:rPr>
          <w:b/>
          <w:snapToGrid w:val="0"/>
          <w:sz w:val="22"/>
          <w:szCs w:val="22"/>
        </w:rPr>
        <w:t>Egyebek</w:t>
      </w:r>
    </w:p>
    <w:p w:rsidR="00F04D1D" w:rsidRPr="004B1344" w:rsidRDefault="00F04D1D" w:rsidP="00AA12C0">
      <w:pPr>
        <w:numPr>
          <w:ilvl w:val="0"/>
          <w:numId w:val="11"/>
        </w:numPr>
        <w:ind w:right="-486"/>
        <w:rPr>
          <w:b/>
          <w:sz w:val="22"/>
          <w:szCs w:val="22"/>
        </w:rPr>
      </w:pPr>
      <w:r w:rsidRPr="004B1344">
        <w:rPr>
          <w:b/>
          <w:sz w:val="22"/>
          <w:szCs w:val="22"/>
        </w:rPr>
        <w:t>Szociális célú tüzelőanyag vásárlásához kapcsolódó pályázat benyújtása.</w:t>
      </w:r>
      <w:r w:rsidRPr="004B1344">
        <w:rPr>
          <w:b/>
          <w:sz w:val="22"/>
          <w:szCs w:val="22"/>
        </w:rPr>
        <w:br/>
      </w:r>
      <w:r w:rsidRPr="004B1344">
        <w:rPr>
          <w:b/>
          <w:sz w:val="22"/>
          <w:szCs w:val="22"/>
          <w:u w:val="single"/>
        </w:rPr>
        <w:t>Előadó:</w:t>
      </w:r>
      <w:r w:rsidRPr="004B1344">
        <w:rPr>
          <w:b/>
          <w:sz w:val="22"/>
          <w:szCs w:val="22"/>
        </w:rPr>
        <w:t xml:space="preserve"> Mazzag Géza polgármester</w:t>
      </w:r>
    </w:p>
    <w:p w:rsidR="00F04D1D" w:rsidRPr="004B1344" w:rsidRDefault="00F04D1D" w:rsidP="00AA12C0">
      <w:pPr>
        <w:widowControl w:val="0"/>
        <w:ind w:left="-426" w:right="-488"/>
        <w:jc w:val="both"/>
        <w:rPr>
          <w:snapToGrid w:val="0"/>
          <w:sz w:val="22"/>
          <w:szCs w:val="22"/>
        </w:rPr>
      </w:pPr>
      <w:r w:rsidRPr="004B1344">
        <w:rPr>
          <w:b/>
          <w:sz w:val="22"/>
          <w:szCs w:val="22"/>
        </w:rPr>
        <w:t xml:space="preserve">Mazzag Géza polgármester: </w:t>
      </w:r>
      <w:r w:rsidRPr="004B1344">
        <w:rPr>
          <w:sz w:val="22"/>
          <w:szCs w:val="22"/>
        </w:rPr>
        <w:t xml:space="preserve">Ismertette a helyi önkormányzatok szociális célú tüzelőanyag vásárlásához kapcsolódó kiegészítő támogatása jogcím szerinti települési önkormányzatok szociális célú tüzelőanyag vásárlásához kapcsolódó támogatási lehetőséget. Elmondat, hogy Vasboldogasszony Község Önkormányzata 36 m3 szociális célú tűzifa igénylésére jogosult, amelyhez </w:t>
      </w:r>
      <w:r w:rsidRPr="004B1344">
        <w:rPr>
          <w:snapToGrid w:val="0"/>
          <w:sz w:val="22"/>
          <w:szCs w:val="22"/>
        </w:rPr>
        <w:t xml:space="preserve">45.720 </w:t>
      </w:r>
      <w:r w:rsidRPr="004B1344">
        <w:rPr>
          <w:sz w:val="22"/>
          <w:szCs w:val="22"/>
        </w:rPr>
        <w:t>Ft önkormányzati önrész biztosítása szükséges. Véleménye szerint az önkormányzat igényeljen szociális célú tűzifát. Kérte a képviselőket mondják el véleményüket.</w:t>
      </w:r>
    </w:p>
    <w:p w:rsidR="00F04D1D" w:rsidRPr="004B1344" w:rsidRDefault="00F04D1D" w:rsidP="004B1344">
      <w:pPr>
        <w:widowControl w:val="0"/>
        <w:spacing w:before="60"/>
        <w:ind w:left="-425" w:right="-488"/>
        <w:jc w:val="both"/>
        <w:rPr>
          <w:sz w:val="22"/>
          <w:szCs w:val="22"/>
        </w:rPr>
      </w:pPr>
      <w:r w:rsidRPr="004B1344">
        <w:rPr>
          <w:sz w:val="22"/>
          <w:szCs w:val="22"/>
        </w:rPr>
        <w:t>A napirenddel kapcsolatosan hozzászólás nem érkezett.</w:t>
      </w:r>
    </w:p>
    <w:p w:rsidR="00F04D1D" w:rsidRPr="004B1344" w:rsidRDefault="00F04D1D" w:rsidP="004B1344">
      <w:pPr>
        <w:widowControl w:val="0"/>
        <w:spacing w:before="60"/>
        <w:ind w:left="-425" w:right="-488"/>
        <w:jc w:val="both"/>
        <w:rPr>
          <w:snapToGrid w:val="0"/>
          <w:sz w:val="22"/>
          <w:szCs w:val="22"/>
        </w:rPr>
      </w:pPr>
      <w:r w:rsidRPr="004B1344">
        <w:rPr>
          <w:b/>
          <w:sz w:val="22"/>
          <w:szCs w:val="22"/>
        </w:rPr>
        <w:t>Mazzag Géza polgármester:</w:t>
      </w:r>
      <w:r w:rsidRPr="004B1344">
        <w:rPr>
          <w:sz w:val="22"/>
          <w:szCs w:val="22"/>
        </w:rPr>
        <w:t xml:space="preserve"> </w:t>
      </w:r>
      <w:r w:rsidRPr="004B1344">
        <w:rPr>
          <w:snapToGrid w:val="0"/>
          <w:sz w:val="22"/>
          <w:szCs w:val="22"/>
        </w:rPr>
        <w:t>Indítványozta Vasboldogasszony Község Önkormányzata nyújtson be támogatási igényt 36 m3 szociális tűzifa megállapítása iránt 45 720 Ft összegű önrész biztosítása mellett.</w:t>
      </w:r>
    </w:p>
    <w:p w:rsidR="00F04D1D" w:rsidRPr="004B1344" w:rsidRDefault="00F04D1D" w:rsidP="00AA12C0">
      <w:pPr>
        <w:spacing w:before="60"/>
        <w:ind w:left="-426" w:right="-486"/>
        <w:jc w:val="both"/>
        <w:rPr>
          <w:sz w:val="22"/>
          <w:szCs w:val="22"/>
        </w:rPr>
      </w:pPr>
      <w:r w:rsidRPr="004B1344">
        <w:rPr>
          <w:sz w:val="22"/>
          <w:szCs w:val="22"/>
        </w:rPr>
        <w:t>Kérdés, hozzászólás a napirenddel kapcsolatban nem hangzott el,</w:t>
      </w:r>
      <w:r w:rsidRPr="004B1344">
        <w:rPr>
          <w:b/>
          <w:sz w:val="22"/>
          <w:szCs w:val="22"/>
        </w:rPr>
        <w:t xml:space="preserve"> az ülést levezető polgármester</w:t>
      </w:r>
      <w:r w:rsidRPr="004B1344">
        <w:rPr>
          <w:sz w:val="22"/>
          <w:szCs w:val="22"/>
        </w:rPr>
        <w:t xml:space="preserve"> a napirend tárgyalását lezárta, megállapította, hogy az ülés határozatképes, jelenlévő képviselők száma 5 fő, majd a polgármester szavazásra bocsátotta a napirend tárgyában elhangzott indítványt.</w:t>
      </w:r>
    </w:p>
    <w:p w:rsidR="00F04D1D" w:rsidRPr="004B1344" w:rsidRDefault="00F04D1D" w:rsidP="00AA12C0">
      <w:pPr>
        <w:ind w:left="-426"/>
        <w:jc w:val="both"/>
        <w:rPr>
          <w:sz w:val="22"/>
          <w:szCs w:val="22"/>
        </w:rPr>
      </w:pPr>
      <w:r w:rsidRPr="004B1344">
        <w:rPr>
          <w:sz w:val="22"/>
          <w:szCs w:val="22"/>
        </w:rPr>
        <w:t>Vasboldogasszony Község Önkormányzati Képviselő-testülete 5 igen egyhangú szavazattal a következő határozatot hozta:</w:t>
      </w:r>
    </w:p>
    <w:p w:rsidR="00F04D1D" w:rsidRPr="004B1344" w:rsidRDefault="00F04D1D" w:rsidP="000F7988">
      <w:pPr>
        <w:pStyle w:val="Style2"/>
        <w:widowControl/>
        <w:spacing w:line="240" w:lineRule="auto"/>
        <w:ind w:left="-322" w:right="-181"/>
        <w:rPr>
          <w:rStyle w:val="FontStyle11"/>
          <w:sz w:val="22"/>
          <w:szCs w:val="22"/>
          <w:u w:val="single"/>
        </w:rPr>
      </w:pPr>
      <w:r w:rsidRPr="004B1344">
        <w:rPr>
          <w:b/>
          <w:sz w:val="22"/>
          <w:szCs w:val="22"/>
          <w:u w:val="single"/>
        </w:rPr>
        <w:t>Vasboldogasszony Község Önkormányzati Képviselő-testületének</w:t>
      </w:r>
      <w:r w:rsidRPr="004B1344">
        <w:rPr>
          <w:b/>
          <w:sz w:val="22"/>
          <w:szCs w:val="22"/>
          <w:u w:val="single"/>
        </w:rPr>
        <w:br/>
      </w:r>
      <w:r w:rsidRPr="004B1344">
        <w:rPr>
          <w:rStyle w:val="FontStyle11"/>
          <w:sz w:val="22"/>
          <w:szCs w:val="22"/>
          <w:u w:val="single"/>
        </w:rPr>
        <w:t>25/2016.(</w:t>
      </w:r>
      <w:r w:rsidRPr="004B1344">
        <w:rPr>
          <w:b/>
          <w:sz w:val="22"/>
          <w:szCs w:val="22"/>
          <w:u w:val="single"/>
        </w:rPr>
        <w:t xml:space="preserve">VIII.29.) </w:t>
      </w:r>
      <w:r w:rsidRPr="004B1344">
        <w:rPr>
          <w:rStyle w:val="FontStyle11"/>
          <w:sz w:val="22"/>
          <w:szCs w:val="22"/>
          <w:u w:val="single"/>
        </w:rPr>
        <w:t>számú határozata</w:t>
      </w:r>
    </w:p>
    <w:p w:rsidR="00F04D1D" w:rsidRPr="004B1344" w:rsidRDefault="00F04D1D" w:rsidP="00DF4DF2">
      <w:pPr>
        <w:ind w:left="-426" w:right="-539"/>
        <w:jc w:val="both"/>
        <w:rPr>
          <w:sz w:val="22"/>
          <w:szCs w:val="22"/>
        </w:rPr>
      </w:pPr>
      <w:r w:rsidRPr="004B1344">
        <w:rPr>
          <w:sz w:val="22"/>
          <w:szCs w:val="22"/>
        </w:rPr>
        <w:t>Vasboldogasszony Község Önkormányzati Képviselő-testülete pályázatot kíván benyújtani</w:t>
      </w:r>
      <w:r w:rsidRPr="004B1344">
        <w:rPr>
          <w:sz w:val="22"/>
          <w:szCs w:val="22"/>
        </w:rPr>
        <w:br/>
        <w:t xml:space="preserve"> Magyarország 2016. évi központi költségvetéséről szóló 2015. évi C. törvény 1. melléklet IX. Helyi önkormányzatok támogatási fejezet 18. A helyi önkormányzatok szociális célú tüzelőanyag vásárlásához kapcsolódó kiegészítő támogatása jogcím szerinti települési önkormányzatok szociális célú tüzelőanyag vásárlásához kapcsolódó kiegészítő támogatására, 36 erdei m</w:t>
      </w:r>
      <w:r w:rsidRPr="004B1344">
        <w:rPr>
          <w:sz w:val="22"/>
          <w:szCs w:val="22"/>
          <w:vertAlign w:val="superscript"/>
        </w:rPr>
        <w:t>3</w:t>
      </w:r>
      <w:r w:rsidRPr="004B1344">
        <w:rPr>
          <w:sz w:val="22"/>
          <w:szCs w:val="22"/>
        </w:rPr>
        <w:t xml:space="preserve"> kemény lombos tűzifára.</w:t>
      </w:r>
    </w:p>
    <w:p w:rsidR="00F04D1D" w:rsidRPr="004B1344" w:rsidRDefault="00F04D1D" w:rsidP="00DF4DF2">
      <w:pPr>
        <w:ind w:left="-426" w:right="-539"/>
        <w:jc w:val="both"/>
        <w:rPr>
          <w:sz w:val="22"/>
          <w:szCs w:val="22"/>
        </w:rPr>
      </w:pPr>
      <w:r w:rsidRPr="004B1344">
        <w:rPr>
          <w:sz w:val="22"/>
          <w:szCs w:val="22"/>
        </w:rPr>
        <w:t xml:space="preserve">A Képviselő- testület a szociális célú tüzelőanyag megvásárlásához az érkezett támogatáson felül a szükséges </w:t>
      </w:r>
      <w:r w:rsidRPr="004B1344">
        <w:rPr>
          <w:sz w:val="22"/>
          <w:szCs w:val="22"/>
        </w:rPr>
        <w:br/>
        <w:t>45 720 Ft összegű önrészt, illetve a szállítás költségeit 2016. évi költségvetése terhére biztosítja, valamint vállalja, hogy a tűzifában részesülőktől ellenszolgáltatást nem kér.</w:t>
      </w:r>
    </w:p>
    <w:p w:rsidR="00F04D1D" w:rsidRPr="004B1344" w:rsidRDefault="00F04D1D" w:rsidP="00DF4DF2">
      <w:pPr>
        <w:tabs>
          <w:tab w:val="left" w:pos="3240"/>
          <w:tab w:val="left" w:pos="4500"/>
        </w:tabs>
        <w:ind w:left="567"/>
        <w:jc w:val="both"/>
        <w:rPr>
          <w:sz w:val="22"/>
          <w:szCs w:val="22"/>
        </w:rPr>
      </w:pPr>
      <w:r w:rsidRPr="004B1344">
        <w:rPr>
          <w:sz w:val="22"/>
          <w:szCs w:val="22"/>
        </w:rPr>
        <w:tab/>
      </w:r>
      <w:r w:rsidRPr="004B1344">
        <w:rPr>
          <w:b/>
          <w:sz w:val="22"/>
          <w:szCs w:val="22"/>
        </w:rPr>
        <w:t>Határidő</w:t>
      </w:r>
      <w:r w:rsidRPr="004B1344">
        <w:rPr>
          <w:sz w:val="22"/>
          <w:szCs w:val="22"/>
        </w:rPr>
        <w:t xml:space="preserve">: </w:t>
      </w:r>
      <w:r w:rsidRPr="004B1344">
        <w:rPr>
          <w:sz w:val="22"/>
          <w:szCs w:val="22"/>
        </w:rPr>
        <w:tab/>
      </w:r>
      <w:r w:rsidRPr="004B1344">
        <w:rPr>
          <w:b/>
          <w:sz w:val="22"/>
          <w:szCs w:val="22"/>
        </w:rPr>
        <w:t>2016. szeptember 30.</w:t>
      </w:r>
      <w:r w:rsidRPr="004B1344">
        <w:rPr>
          <w:sz w:val="22"/>
          <w:szCs w:val="22"/>
        </w:rPr>
        <w:t xml:space="preserve"> </w:t>
      </w:r>
    </w:p>
    <w:p w:rsidR="00F04D1D" w:rsidRPr="004B1344" w:rsidRDefault="00F04D1D" w:rsidP="00DF4DF2">
      <w:pPr>
        <w:tabs>
          <w:tab w:val="left" w:pos="3240"/>
          <w:tab w:val="left" w:pos="4500"/>
        </w:tabs>
        <w:ind w:left="567"/>
        <w:jc w:val="both"/>
        <w:rPr>
          <w:b/>
          <w:sz w:val="22"/>
          <w:szCs w:val="22"/>
        </w:rPr>
      </w:pPr>
      <w:r w:rsidRPr="004B1344">
        <w:rPr>
          <w:sz w:val="22"/>
          <w:szCs w:val="22"/>
        </w:rPr>
        <w:tab/>
      </w:r>
      <w:r w:rsidRPr="004B1344">
        <w:rPr>
          <w:b/>
          <w:sz w:val="22"/>
          <w:szCs w:val="22"/>
        </w:rPr>
        <w:t>Felelős</w:t>
      </w:r>
      <w:r w:rsidRPr="004B1344">
        <w:rPr>
          <w:sz w:val="22"/>
          <w:szCs w:val="22"/>
        </w:rPr>
        <w:t xml:space="preserve">: </w:t>
      </w:r>
      <w:r w:rsidRPr="004B1344">
        <w:rPr>
          <w:sz w:val="22"/>
          <w:szCs w:val="22"/>
        </w:rPr>
        <w:tab/>
      </w:r>
      <w:r w:rsidRPr="004B1344">
        <w:rPr>
          <w:b/>
          <w:sz w:val="22"/>
          <w:szCs w:val="22"/>
        </w:rPr>
        <w:t>Mazzag Géza polgármester</w:t>
      </w:r>
    </w:p>
    <w:p w:rsidR="00F04D1D" w:rsidRPr="004B1344" w:rsidRDefault="00F04D1D" w:rsidP="004B1344">
      <w:pPr>
        <w:pStyle w:val="ListParagraph"/>
        <w:keepNext/>
        <w:numPr>
          <w:ilvl w:val="0"/>
          <w:numId w:val="18"/>
        </w:numPr>
        <w:tabs>
          <w:tab w:val="left" w:pos="720"/>
        </w:tabs>
        <w:spacing w:before="240"/>
        <w:ind w:left="720"/>
        <w:rPr>
          <w:b/>
          <w:sz w:val="22"/>
          <w:szCs w:val="22"/>
        </w:rPr>
      </w:pPr>
      <w:r w:rsidRPr="004B1344">
        <w:rPr>
          <w:b/>
          <w:sz w:val="22"/>
          <w:szCs w:val="22"/>
        </w:rPr>
        <w:t>Bursa Hungarica ösztöndíj pályázathoz való csatlakozás</w:t>
      </w:r>
      <w:r w:rsidRPr="004B1344">
        <w:rPr>
          <w:b/>
          <w:sz w:val="22"/>
          <w:szCs w:val="22"/>
        </w:rPr>
        <w:br/>
        <w:t>Előadó: Mazzag Géza polgármester</w:t>
      </w:r>
    </w:p>
    <w:p w:rsidR="00F04D1D" w:rsidRPr="004B1344" w:rsidRDefault="00F04D1D" w:rsidP="004B1344">
      <w:pPr>
        <w:tabs>
          <w:tab w:val="num" w:pos="540"/>
        </w:tabs>
        <w:ind w:left="-425" w:right="-567"/>
        <w:jc w:val="both"/>
        <w:rPr>
          <w:sz w:val="22"/>
          <w:szCs w:val="22"/>
        </w:rPr>
      </w:pPr>
      <w:r w:rsidRPr="004B1344">
        <w:rPr>
          <w:b/>
          <w:sz w:val="22"/>
          <w:szCs w:val="22"/>
        </w:rPr>
        <w:t xml:space="preserve">Mazzag Géza polgármester: </w:t>
      </w:r>
      <w:r w:rsidRPr="004B1344">
        <w:rPr>
          <w:sz w:val="22"/>
          <w:szCs w:val="22"/>
        </w:rPr>
        <w:t xml:space="preserve">A napirenddel kapcsolatosan elmondta, hogy a Bursa Hungarica Ösztöndíj pályázathoz való csatlakozásról kell az önkormányzatnak döntenie. Bizonyára ismeretes a képviselő társak előtt az ösztöndíj működése, hiszen már évek óta csatlakozik az önkormányzat a felső oktatásban tanuló diákok ezen támogatási formájához. Elmondta, hogy a később kiírásra kerülő pályázatra jelentkező felsőoktatásban tanuló diákokat egyrészről a helyi önkormányzat, másrészről a megyei önkormányzat támogatja meghatározott összeggel. Minden támogatott hallgató egyenlő összegű támogatásban részesül. Az önkormányzat költségvetésében biztosított ezen feladatra forrást, így a támogatáshoz szükséges pénzügyi fedezet a rendelkezésre áll. Kérte a képviselőket mondják el véleményüket az elhangzottakkal kapcsolatban. </w:t>
      </w:r>
    </w:p>
    <w:p w:rsidR="00F04D1D" w:rsidRPr="004B1344" w:rsidRDefault="00F04D1D" w:rsidP="00AA12C0">
      <w:pPr>
        <w:tabs>
          <w:tab w:val="num" w:pos="540"/>
        </w:tabs>
        <w:spacing w:before="60" w:after="60"/>
        <w:ind w:left="-425" w:right="-567"/>
        <w:jc w:val="both"/>
        <w:rPr>
          <w:sz w:val="22"/>
          <w:szCs w:val="22"/>
        </w:rPr>
      </w:pPr>
      <w:r w:rsidRPr="004B1344">
        <w:rPr>
          <w:sz w:val="22"/>
          <w:szCs w:val="22"/>
        </w:rPr>
        <w:t>Kérdés, hozzászólás nem hangzott el.</w:t>
      </w:r>
    </w:p>
    <w:p w:rsidR="00F04D1D" w:rsidRPr="004B1344" w:rsidRDefault="00F04D1D" w:rsidP="00AA12C0">
      <w:pPr>
        <w:tabs>
          <w:tab w:val="num" w:pos="540"/>
        </w:tabs>
        <w:ind w:left="-426" w:right="-567"/>
        <w:jc w:val="both"/>
        <w:rPr>
          <w:sz w:val="22"/>
          <w:szCs w:val="22"/>
        </w:rPr>
      </w:pPr>
      <w:r w:rsidRPr="004B1344">
        <w:rPr>
          <w:b/>
          <w:sz w:val="22"/>
          <w:szCs w:val="22"/>
        </w:rPr>
        <w:t xml:space="preserve">Mazzag Géza polgármester: </w:t>
      </w:r>
      <w:r w:rsidRPr="004B1344">
        <w:rPr>
          <w:sz w:val="22"/>
          <w:szCs w:val="22"/>
        </w:rPr>
        <w:t>Indítványozta a Bursa Hungarica Felsőoktatási Önkormányzati Ösztöndíjpályázat 2017. évi fordulójához történő csatlakozást.</w:t>
      </w:r>
    </w:p>
    <w:p w:rsidR="00F04D1D" w:rsidRPr="004B1344" w:rsidRDefault="00F04D1D" w:rsidP="00AA12C0">
      <w:pPr>
        <w:pStyle w:val="BodyText3"/>
        <w:spacing w:before="60" w:after="0"/>
        <w:ind w:left="-426" w:right="-567"/>
        <w:jc w:val="both"/>
        <w:rPr>
          <w:sz w:val="22"/>
          <w:szCs w:val="22"/>
        </w:rPr>
      </w:pPr>
      <w:r w:rsidRPr="004B1344">
        <w:rPr>
          <w:sz w:val="22"/>
          <w:szCs w:val="22"/>
        </w:rPr>
        <w:t xml:space="preserve">Kérdés, hozzászólás nem hangzott el a napirenddel kapcsolatban, az ülést levezető </w:t>
      </w:r>
      <w:r w:rsidRPr="004B1344">
        <w:rPr>
          <w:b/>
          <w:sz w:val="22"/>
          <w:szCs w:val="22"/>
        </w:rPr>
        <w:t>polgármester</w:t>
      </w:r>
      <w:r w:rsidRPr="004B1344">
        <w:rPr>
          <w:sz w:val="22"/>
          <w:szCs w:val="22"/>
        </w:rPr>
        <w:t xml:space="preserve"> a napirend tárgyalását lezárta, megállapította, hogy az ülés határozatképes, jelenlévő képviselők száma 3 fő, majd szavazásra bocsátotta az elhangzott indítványt.</w:t>
      </w:r>
    </w:p>
    <w:p w:rsidR="00F04D1D" w:rsidRPr="004B1344" w:rsidRDefault="00F04D1D" w:rsidP="00AA12C0">
      <w:pPr>
        <w:tabs>
          <w:tab w:val="num" w:pos="540"/>
        </w:tabs>
        <w:ind w:left="-426" w:right="-567"/>
        <w:jc w:val="both"/>
        <w:rPr>
          <w:sz w:val="22"/>
          <w:szCs w:val="22"/>
        </w:rPr>
      </w:pPr>
      <w:r w:rsidRPr="004B1344">
        <w:rPr>
          <w:sz w:val="22"/>
          <w:szCs w:val="22"/>
        </w:rPr>
        <w:t xml:space="preserve">Vasboldogasszony Község Önkormányzati Képviselő-testülete 3 igen, egyhangú szavazattal a következő határozatot hozta: </w:t>
      </w:r>
    </w:p>
    <w:p w:rsidR="00F04D1D" w:rsidRPr="004B1344" w:rsidRDefault="00F04D1D" w:rsidP="00AA12C0">
      <w:pPr>
        <w:pStyle w:val="Style2"/>
        <w:widowControl/>
        <w:spacing w:line="240" w:lineRule="auto"/>
        <w:ind w:left="-322" w:right="-181"/>
        <w:rPr>
          <w:rStyle w:val="FontStyle11"/>
          <w:sz w:val="22"/>
          <w:szCs w:val="22"/>
          <w:u w:val="single"/>
        </w:rPr>
      </w:pPr>
      <w:r w:rsidRPr="004B1344">
        <w:rPr>
          <w:b/>
          <w:sz w:val="22"/>
          <w:szCs w:val="22"/>
          <w:u w:val="single"/>
        </w:rPr>
        <w:t>Vasboldogasszony Község Önkormányzati Képviselő-testületének</w:t>
      </w:r>
      <w:r w:rsidRPr="004B1344">
        <w:rPr>
          <w:b/>
          <w:sz w:val="22"/>
          <w:szCs w:val="22"/>
          <w:u w:val="single"/>
        </w:rPr>
        <w:br/>
      </w:r>
      <w:r>
        <w:rPr>
          <w:rStyle w:val="FontStyle11"/>
          <w:sz w:val="22"/>
          <w:szCs w:val="22"/>
          <w:u w:val="single"/>
        </w:rPr>
        <w:t>26/2016</w:t>
      </w:r>
      <w:r w:rsidRPr="004B1344">
        <w:rPr>
          <w:rStyle w:val="FontStyle11"/>
          <w:sz w:val="22"/>
          <w:szCs w:val="22"/>
          <w:u w:val="single"/>
        </w:rPr>
        <w:t>.(</w:t>
      </w:r>
      <w:r w:rsidRPr="004B1344">
        <w:rPr>
          <w:b/>
          <w:sz w:val="22"/>
          <w:szCs w:val="22"/>
          <w:u w:val="single"/>
        </w:rPr>
        <w:t xml:space="preserve">VIII.29.) </w:t>
      </w:r>
      <w:r w:rsidRPr="004B1344">
        <w:rPr>
          <w:rStyle w:val="FontStyle11"/>
          <w:sz w:val="22"/>
          <w:szCs w:val="22"/>
          <w:u w:val="single"/>
        </w:rPr>
        <w:t>számú határozata</w:t>
      </w:r>
    </w:p>
    <w:p w:rsidR="00F04D1D" w:rsidRPr="004B1344" w:rsidRDefault="00F04D1D" w:rsidP="004B1344">
      <w:pPr>
        <w:ind w:left="-425" w:right="-567"/>
        <w:jc w:val="both"/>
        <w:rPr>
          <w:sz w:val="22"/>
          <w:szCs w:val="22"/>
        </w:rPr>
      </w:pPr>
      <w:r w:rsidRPr="004B1344">
        <w:rPr>
          <w:sz w:val="22"/>
          <w:szCs w:val="22"/>
        </w:rPr>
        <w:t>Vasboldogasszony Község Önkormányzati Képviselő-testülete csatlakozik a Bursa Hungarica Felsőoktatási Önkormányzati Ösztöndíjpályázat 2017. évi fordulójához.</w:t>
      </w:r>
    </w:p>
    <w:p w:rsidR="00F04D1D" w:rsidRPr="004B1344" w:rsidRDefault="00F04D1D" w:rsidP="00AA12C0">
      <w:pPr>
        <w:pStyle w:val="BlockText"/>
        <w:ind w:left="-426" w:right="-567"/>
        <w:rPr>
          <w:sz w:val="22"/>
          <w:szCs w:val="22"/>
        </w:rPr>
      </w:pPr>
      <w:r w:rsidRPr="004B1344">
        <w:rPr>
          <w:sz w:val="22"/>
          <w:szCs w:val="22"/>
        </w:rPr>
        <w:t>Felkéri a polgármestert, hogy gondoskodjon a csatlakozási nyilatkozat határidőre történő elkészítéséről és benyújtásáról.</w:t>
      </w:r>
    </w:p>
    <w:p w:rsidR="00F04D1D" w:rsidRPr="004B1344" w:rsidRDefault="00F04D1D" w:rsidP="00AA12C0">
      <w:pPr>
        <w:tabs>
          <w:tab w:val="left" w:pos="2835"/>
          <w:tab w:val="left" w:pos="4111"/>
        </w:tabs>
        <w:ind w:left="-426" w:right="-567"/>
        <w:jc w:val="both"/>
        <w:rPr>
          <w:b/>
          <w:sz w:val="22"/>
          <w:szCs w:val="22"/>
        </w:rPr>
      </w:pPr>
      <w:r w:rsidRPr="004B1344">
        <w:rPr>
          <w:b/>
          <w:sz w:val="22"/>
          <w:szCs w:val="22"/>
        </w:rPr>
        <w:tab/>
        <w:t xml:space="preserve">Határidő: </w:t>
      </w:r>
      <w:r w:rsidRPr="004B1344">
        <w:rPr>
          <w:b/>
          <w:sz w:val="22"/>
          <w:szCs w:val="22"/>
        </w:rPr>
        <w:tab/>
        <w:t>2014. október 2.</w:t>
      </w:r>
    </w:p>
    <w:p w:rsidR="00F04D1D" w:rsidRPr="004B1344" w:rsidRDefault="00F04D1D" w:rsidP="00AA12C0">
      <w:pPr>
        <w:keepNext/>
        <w:tabs>
          <w:tab w:val="left" w:pos="2835"/>
          <w:tab w:val="left" w:pos="4111"/>
        </w:tabs>
        <w:ind w:left="-426" w:right="-567"/>
        <w:rPr>
          <w:b/>
          <w:sz w:val="22"/>
          <w:szCs w:val="22"/>
        </w:rPr>
      </w:pPr>
      <w:r w:rsidRPr="004B1344">
        <w:rPr>
          <w:b/>
          <w:sz w:val="22"/>
          <w:szCs w:val="22"/>
        </w:rPr>
        <w:tab/>
        <w:t xml:space="preserve">Felelős: </w:t>
      </w:r>
      <w:r w:rsidRPr="004B1344">
        <w:rPr>
          <w:b/>
          <w:sz w:val="22"/>
          <w:szCs w:val="22"/>
        </w:rPr>
        <w:tab/>
        <w:t>Mazzag Géza polgármester</w:t>
      </w:r>
    </w:p>
    <w:p w:rsidR="00F04D1D" w:rsidRPr="004B1344" w:rsidRDefault="00F04D1D" w:rsidP="00C164CB">
      <w:pPr>
        <w:pStyle w:val="ListParagraph"/>
        <w:widowControl w:val="0"/>
        <w:numPr>
          <w:ilvl w:val="0"/>
          <w:numId w:val="14"/>
        </w:numPr>
        <w:spacing w:before="60"/>
        <w:ind w:right="-468"/>
        <w:jc w:val="both"/>
        <w:rPr>
          <w:b/>
          <w:snapToGrid w:val="0"/>
          <w:sz w:val="22"/>
          <w:szCs w:val="22"/>
        </w:rPr>
      </w:pPr>
      <w:r w:rsidRPr="004B1344">
        <w:rPr>
          <w:b/>
          <w:snapToGrid w:val="0"/>
          <w:sz w:val="22"/>
          <w:szCs w:val="22"/>
        </w:rPr>
        <w:t>Tájékoztatók</w:t>
      </w:r>
      <w:r w:rsidRPr="004B1344">
        <w:rPr>
          <w:b/>
          <w:snapToGrid w:val="0"/>
          <w:sz w:val="22"/>
          <w:szCs w:val="22"/>
        </w:rPr>
        <w:br/>
        <w:t>Előadó: Mazzag Géza polgármester</w:t>
      </w:r>
    </w:p>
    <w:p w:rsidR="00F04D1D" w:rsidRPr="004B1344" w:rsidRDefault="00F04D1D" w:rsidP="004B1344">
      <w:pPr>
        <w:widowControl w:val="0"/>
        <w:ind w:left="-425" w:right="-567"/>
        <w:jc w:val="both"/>
        <w:rPr>
          <w:snapToGrid w:val="0"/>
          <w:sz w:val="22"/>
          <w:szCs w:val="22"/>
        </w:rPr>
      </w:pPr>
      <w:r w:rsidRPr="004B1344">
        <w:rPr>
          <w:b/>
          <w:snapToGrid w:val="0"/>
          <w:sz w:val="22"/>
          <w:szCs w:val="22"/>
        </w:rPr>
        <w:t>Mazzag Géza polgármester:</w:t>
      </w:r>
      <w:r w:rsidRPr="004B1344">
        <w:rPr>
          <w:snapToGrid w:val="0"/>
          <w:sz w:val="22"/>
          <w:szCs w:val="22"/>
        </w:rPr>
        <w:t xml:space="preserve"> Elmondta, hogy a vis maior pályázat, a sport park pályázat és az adósságkonszolidációs pályázat benyújtásra.</w:t>
      </w:r>
    </w:p>
    <w:p w:rsidR="00F04D1D" w:rsidRPr="004B1344" w:rsidRDefault="00F04D1D" w:rsidP="004B1344">
      <w:pPr>
        <w:widowControl w:val="0"/>
        <w:ind w:left="-425" w:right="-567"/>
        <w:jc w:val="both"/>
        <w:rPr>
          <w:snapToGrid w:val="0"/>
          <w:sz w:val="22"/>
          <w:szCs w:val="22"/>
        </w:rPr>
      </w:pPr>
      <w:r w:rsidRPr="004B1344">
        <w:rPr>
          <w:snapToGrid w:val="0"/>
          <w:sz w:val="22"/>
          <w:szCs w:val="22"/>
        </w:rPr>
        <w:t>A hegyi út helyreállítása is igény volt 80-90 %-ban a munkát elvégezték föld- és mart aszfalttöltéssel. Amennyiben marad fehér mészkő, az bekerülhet szintén az útba.</w:t>
      </w:r>
    </w:p>
    <w:p w:rsidR="00F04D1D" w:rsidRPr="004B1344" w:rsidRDefault="00F04D1D" w:rsidP="00AA12C0">
      <w:pPr>
        <w:widowControl w:val="0"/>
        <w:spacing w:before="60"/>
        <w:ind w:left="-426" w:right="-567"/>
        <w:jc w:val="both"/>
        <w:rPr>
          <w:snapToGrid w:val="0"/>
          <w:sz w:val="22"/>
          <w:szCs w:val="22"/>
        </w:rPr>
      </w:pPr>
      <w:r w:rsidRPr="004B1344">
        <w:rPr>
          <w:snapToGrid w:val="0"/>
          <w:sz w:val="22"/>
          <w:szCs w:val="22"/>
        </w:rPr>
        <w:t xml:space="preserve">A templomkert felújítással kapcsolatosan elmondta, hogy a helyszínen Mazzag Géza tájépítő mértnők, Vasboldogasszony polgármestere megtekintette a kialakult helyzetet. Ő is hangsúlyozta, hogy a kerítés már funkcióját vesztette. Az egyházközség és alapítvány képviselői is jelen voltak a helyszíni bejáráson. A polgármester asszony elmondta, hogy készít egy tervet a növényzet elhelyezéséről, amit mindenki át tud tanulmányozni. A növények ültetése kapcsán azt javasolta, hogy az ültetésre kerülő növények esetében a tavaszi ültetést találta a megfelelőnek. </w:t>
      </w:r>
    </w:p>
    <w:p w:rsidR="00F04D1D" w:rsidRPr="004B1344" w:rsidRDefault="00F04D1D" w:rsidP="00AA12C0">
      <w:pPr>
        <w:widowControl w:val="0"/>
        <w:spacing w:before="60"/>
        <w:ind w:left="-426" w:right="-567"/>
        <w:jc w:val="both"/>
        <w:rPr>
          <w:snapToGrid w:val="0"/>
          <w:sz w:val="22"/>
          <w:szCs w:val="22"/>
        </w:rPr>
      </w:pPr>
      <w:r w:rsidRPr="004B1344">
        <w:rPr>
          <w:snapToGrid w:val="0"/>
          <w:sz w:val="22"/>
          <w:szCs w:val="22"/>
        </w:rPr>
        <w:t xml:space="preserve">Az Egervári Óvoda vezetői álláshelyre kiírt pályázatra 1 pályázat érkezett a jelenlegi vezető óvónő részéről. Az Egervári Önkormányzat, mint fenntartó 1 évre hosszabbították meg a vezető óvónő munkaviszonyát. </w:t>
      </w:r>
    </w:p>
    <w:p w:rsidR="00F04D1D" w:rsidRPr="004B1344" w:rsidRDefault="00F04D1D" w:rsidP="00AA12C0">
      <w:pPr>
        <w:widowControl w:val="0"/>
        <w:spacing w:before="60"/>
        <w:ind w:left="-426" w:right="-567"/>
        <w:jc w:val="both"/>
        <w:rPr>
          <w:snapToGrid w:val="0"/>
          <w:sz w:val="22"/>
          <w:szCs w:val="22"/>
        </w:rPr>
      </w:pPr>
      <w:r w:rsidRPr="004B1344">
        <w:rPr>
          <w:snapToGrid w:val="0"/>
          <w:sz w:val="22"/>
          <w:szCs w:val="22"/>
        </w:rPr>
        <w:t>09.30.-án 18,00 órakor közösségi programként az Őrség ételei bemutató kerül megrendezésre a könyvtárban. Kérte Pongrácz Ernőné képviselő asszony segítségét a rendezvény szervezésében, lebonyolításában.</w:t>
      </w:r>
    </w:p>
    <w:p w:rsidR="00F04D1D" w:rsidRPr="004B1344" w:rsidRDefault="00F04D1D" w:rsidP="00AA12C0">
      <w:pPr>
        <w:widowControl w:val="0"/>
        <w:spacing w:before="60"/>
        <w:ind w:left="-426" w:right="-567"/>
        <w:jc w:val="both"/>
        <w:rPr>
          <w:snapToGrid w:val="0"/>
          <w:sz w:val="22"/>
          <w:szCs w:val="22"/>
        </w:rPr>
      </w:pPr>
      <w:r w:rsidRPr="004B1344">
        <w:rPr>
          <w:snapToGrid w:val="0"/>
          <w:sz w:val="22"/>
          <w:szCs w:val="22"/>
        </w:rPr>
        <w:t xml:space="preserve">Elmondta, hogy a régi fűnyírót kétszer is javíttatni kellett rossz csapágy miatt, ma új akkumulátort is kellett venni hozzá. </w:t>
      </w:r>
    </w:p>
    <w:p w:rsidR="00F04D1D" w:rsidRPr="004B1344" w:rsidRDefault="00F04D1D" w:rsidP="00AA12C0">
      <w:pPr>
        <w:spacing w:before="240"/>
        <w:ind w:left="-426" w:right="-567"/>
        <w:jc w:val="both"/>
        <w:rPr>
          <w:sz w:val="22"/>
          <w:szCs w:val="22"/>
        </w:rPr>
      </w:pPr>
      <w:r w:rsidRPr="004B1344">
        <w:rPr>
          <w:sz w:val="22"/>
          <w:szCs w:val="22"/>
        </w:rPr>
        <w:t xml:space="preserve">Az </w:t>
      </w:r>
      <w:r w:rsidRPr="004B1344">
        <w:rPr>
          <w:b/>
          <w:sz w:val="22"/>
          <w:szCs w:val="22"/>
        </w:rPr>
        <w:t>ülést levezető polgármester</w:t>
      </w:r>
      <w:r w:rsidRPr="004B1344">
        <w:rPr>
          <w:sz w:val="22"/>
          <w:szCs w:val="22"/>
        </w:rPr>
        <w:t xml:space="preserve"> megkérdezte a jelenlévő képviselőket, hogy van-e egyéb közérdeket érintő kérdésük, bejelentésük. További kérdés, bejelentés nem érkezett, az ülést levezető polgármester a nyilvános ülést 19,35órakor bezárta. </w:t>
      </w:r>
    </w:p>
    <w:p w:rsidR="00F04D1D" w:rsidRPr="004B1344" w:rsidRDefault="00F04D1D" w:rsidP="00C164CB">
      <w:pPr>
        <w:spacing w:before="480"/>
        <w:ind w:left="-360" w:right="-468"/>
        <w:jc w:val="center"/>
        <w:rPr>
          <w:b/>
          <w:sz w:val="22"/>
          <w:szCs w:val="22"/>
        </w:rPr>
      </w:pPr>
      <w:r w:rsidRPr="004B1344">
        <w:rPr>
          <w:b/>
          <w:sz w:val="22"/>
          <w:szCs w:val="22"/>
        </w:rPr>
        <w:t>K.m.f.</w:t>
      </w:r>
    </w:p>
    <w:p w:rsidR="00F04D1D" w:rsidRPr="004B1344" w:rsidRDefault="00F04D1D" w:rsidP="00C164CB">
      <w:pPr>
        <w:tabs>
          <w:tab w:val="center" w:pos="1276"/>
          <w:tab w:val="center" w:pos="6804"/>
        </w:tabs>
        <w:spacing w:before="480"/>
        <w:ind w:left="-360" w:right="-468"/>
        <w:rPr>
          <w:b/>
          <w:sz w:val="22"/>
          <w:szCs w:val="22"/>
        </w:rPr>
      </w:pPr>
      <w:r w:rsidRPr="004B1344">
        <w:rPr>
          <w:b/>
          <w:sz w:val="22"/>
          <w:szCs w:val="22"/>
        </w:rPr>
        <w:tab/>
        <w:t xml:space="preserve">Mazzag Géza </w:t>
      </w:r>
      <w:r w:rsidRPr="004B1344">
        <w:rPr>
          <w:b/>
          <w:sz w:val="22"/>
          <w:szCs w:val="22"/>
        </w:rPr>
        <w:tab/>
        <w:t>Szita Gabriella</w:t>
      </w:r>
      <w:r w:rsidRPr="004B1344">
        <w:rPr>
          <w:b/>
          <w:sz w:val="22"/>
          <w:szCs w:val="22"/>
        </w:rPr>
        <w:br/>
      </w:r>
      <w:r w:rsidRPr="004B1344">
        <w:rPr>
          <w:b/>
          <w:sz w:val="22"/>
          <w:szCs w:val="22"/>
        </w:rPr>
        <w:tab/>
        <w:t xml:space="preserve">polgármester </w:t>
      </w:r>
      <w:r w:rsidRPr="004B1344">
        <w:rPr>
          <w:b/>
          <w:sz w:val="22"/>
          <w:szCs w:val="22"/>
        </w:rPr>
        <w:tab/>
        <w:t>jegyző</w:t>
      </w:r>
    </w:p>
    <w:sectPr w:rsidR="00F04D1D" w:rsidRPr="004B1344" w:rsidSect="00A43367">
      <w:footerReference w:type="even" r:id="rId7"/>
      <w:footerReference w:type="default" r:id="rId8"/>
      <w:pgSz w:w="11906" w:h="16838"/>
      <w:pgMar w:top="1079"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D1D" w:rsidRDefault="00F04D1D">
      <w:r>
        <w:separator/>
      </w:r>
    </w:p>
  </w:endnote>
  <w:endnote w:type="continuationSeparator" w:id="0">
    <w:p w:rsidR="00F04D1D" w:rsidRDefault="00F04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D" w:rsidRDefault="00F04D1D" w:rsidP="00143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D1D" w:rsidRDefault="00F04D1D" w:rsidP="0008493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D1D" w:rsidRDefault="00F04D1D" w:rsidP="00143D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F04D1D" w:rsidRDefault="00F04D1D" w:rsidP="0008493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D1D" w:rsidRDefault="00F04D1D">
      <w:r>
        <w:separator/>
      </w:r>
    </w:p>
  </w:footnote>
  <w:footnote w:type="continuationSeparator" w:id="0">
    <w:p w:rsidR="00F04D1D" w:rsidRDefault="00F04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74FAB"/>
    <w:multiLevelType w:val="hybridMultilevel"/>
    <w:tmpl w:val="31DC10A0"/>
    <w:lvl w:ilvl="0" w:tplc="FDD6C87E">
      <w:start w:val="1"/>
      <w:numFmt w:val="lowerLetter"/>
      <w:lvlText w:val="%1)"/>
      <w:lvlJc w:val="left"/>
      <w:pPr>
        <w:tabs>
          <w:tab w:val="num" w:pos="2340"/>
        </w:tabs>
        <w:ind w:left="234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F293B75"/>
    <w:multiLevelType w:val="hybridMultilevel"/>
    <w:tmpl w:val="49024402"/>
    <w:lvl w:ilvl="0" w:tplc="5A8C4190">
      <w:start w:val="6"/>
      <w:numFmt w:val="bullet"/>
      <w:lvlText w:val=""/>
      <w:lvlJc w:val="left"/>
      <w:pPr>
        <w:tabs>
          <w:tab w:val="num" w:pos="720"/>
        </w:tabs>
        <w:ind w:left="720" w:hanging="360"/>
      </w:pPr>
      <w:rPr>
        <w:rFonts w:ascii="Wingdings" w:hAnsi="Wingdings" w:hint="default"/>
        <w:b w:val="0"/>
        <w:i w:val="0"/>
      </w:rPr>
    </w:lvl>
    <w:lvl w:ilvl="1" w:tplc="FFFFFFFF">
      <w:start w:val="1"/>
      <w:numFmt w:val="decimal"/>
      <w:lvlText w:val="%2.)"/>
      <w:lvlJc w:val="left"/>
      <w:pPr>
        <w:tabs>
          <w:tab w:val="num" w:pos="1440"/>
        </w:tabs>
        <w:ind w:left="1440" w:hanging="360"/>
      </w:pPr>
      <w:rPr>
        <w:rFonts w:cs="Times New Roman" w:hint="default"/>
        <w:b/>
        <w:i w:val="0"/>
        <w:sz w:val="24"/>
        <w:szCs w:val="24"/>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0C90F3E"/>
    <w:multiLevelType w:val="hybridMultilevel"/>
    <w:tmpl w:val="EA2A0258"/>
    <w:lvl w:ilvl="0" w:tplc="99D029A4">
      <w:numFmt w:val="bullet"/>
      <w:lvlText w:val="-"/>
      <w:lvlJc w:val="left"/>
      <w:pPr>
        <w:tabs>
          <w:tab w:val="num" w:pos="717"/>
        </w:tabs>
        <w:ind w:left="717" w:hanging="360"/>
      </w:pPr>
      <w:rPr>
        <w:rFonts w:ascii="Times New Roman" w:eastAsia="Times New Roman" w:hAnsi="Times New Roman" w:hint="default"/>
      </w:rPr>
    </w:lvl>
    <w:lvl w:ilvl="1" w:tplc="040E0003" w:tentative="1">
      <w:start w:val="1"/>
      <w:numFmt w:val="bullet"/>
      <w:lvlText w:val="o"/>
      <w:lvlJc w:val="left"/>
      <w:pPr>
        <w:tabs>
          <w:tab w:val="num" w:pos="1437"/>
        </w:tabs>
        <w:ind w:left="1437" w:hanging="360"/>
      </w:pPr>
      <w:rPr>
        <w:rFonts w:ascii="Courier New" w:hAnsi="Courier New" w:hint="default"/>
      </w:rPr>
    </w:lvl>
    <w:lvl w:ilvl="2" w:tplc="040E0005" w:tentative="1">
      <w:start w:val="1"/>
      <w:numFmt w:val="bullet"/>
      <w:lvlText w:val=""/>
      <w:lvlJc w:val="left"/>
      <w:pPr>
        <w:tabs>
          <w:tab w:val="num" w:pos="2157"/>
        </w:tabs>
        <w:ind w:left="2157" w:hanging="360"/>
      </w:pPr>
      <w:rPr>
        <w:rFonts w:ascii="Wingdings" w:hAnsi="Wingdings" w:hint="default"/>
      </w:rPr>
    </w:lvl>
    <w:lvl w:ilvl="3" w:tplc="040E0001" w:tentative="1">
      <w:start w:val="1"/>
      <w:numFmt w:val="bullet"/>
      <w:lvlText w:val=""/>
      <w:lvlJc w:val="left"/>
      <w:pPr>
        <w:tabs>
          <w:tab w:val="num" w:pos="2877"/>
        </w:tabs>
        <w:ind w:left="2877" w:hanging="360"/>
      </w:pPr>
      <w:rPr>
        <w:rFonts w:ascii="Symbol" w:hAnsi="Symbol" w:hint="default"/>
      </w:rPr>
    </w:lvl>
    <w:lvl w:ilvl="4" w:tplc="040E0003" w:tentative="1">
      <w:start w:val="1"/>
      <w:numFmt w:val="bullet"/>
      <w:lvlText w:val="o"/>
      <w:lvlJc w:val="left"/>
      <w:pPr>
        <w:tabs>
          <w:tab w:val="num" w:pos="3597"/>
        </w:tabs>
        <w:ind w:left="3597" w:hanging="360"/>
      </w:pPr>
      <w:rPr>
        <w:rFonts w:ascii="Courier New" w:hAnsi="Courier New" w:hint="default"/>
      </w:rPr>
    </w:lvl>
    <w:lvl w:ilvl="5" w:tplc="040E0005" w:tentative="1">
      <w:start w:val="1"/>
      <w:numFmt w:val="bullet"/>
      <w:lvlText w:val=""/>
      <w:lvlJc w:val="left"/>
      <w:pPr>
        <w:tabs>
          <w:tab w:val="num" w:pos="4317"/>
        </w:tabs>
        <w:ind w:left="4317" w:hanging="360"/>
      </w:pPr>
      <w:rPr>
        <w:rFonts w:ascii="Wingdings" w:hAnsi="Wingdings" w:hint="default"/>
      </w:rPr>
    </w:lvl>
    <w:lvl w:ilvl="6" w:tplc="040E0001" w:tentative="1">
      <w:start w:val="1"/>
      <w:numFmt w:val="bullet"/>
      <w:lvlText w:val=""/>
      <w:lvlJc w:val="left"/>
      <w:pPr>
        <w:tabs>
          <w:tab w:val="num" w:pos="5037"/>
        </w:tabs>
        <w:ind w:left="5037" w:hanging="360"/>
      </w:pPr>
      <w:rPr>
        <w:rFonts w:ascii="Symbol" w:hAnsi="Symbol" w:hint="default"/>
      </w:rPr>
    </w:lvl>
    <w:lvl w:ilvl="7" w:tplc="040E0003" w:tentative="1">
      <w:start w:val="1"/>
      <w:numFmt w:val="bullet"/>
      <w:lvlText w:val="o"/>
      <w:lvlJc w:val="left"/>
      <w:pPr>
        <w:tabs>
          <w:tab w:val="num" w:pos="5757"/>
        </w:tabs>
        <w:ind w:left="5757" w:hanging="360"/>
      </w:pPr>
      <w:rPr>
        <w:rFonts w:ascii="Courier New" w:hAnsi="Courier New" w:hint="default"/>
      </w:rPr>
    </w:lvl>
    <w:lvl w:ilvl="8" w:tplc="040E0005" w:tentative="1">
      <w:start w:val="1"/>
      <w:numFmt w:val="bullet"/>
      <w:lvlText w:val=""/>
      <w:lvlJc w:val="left"/>
      <w:pPr>
        <w:tabs>
          <w:tab w:val="num" w:pos="6477"/>
        </w:tabs>
        <w:ind w:left="6477" w:hanging="360"/>
      </w:pPr>
      <w:rPr>
        <w:rFonts w:ascii="Wingdings" w:hAnsi="Wingdings" w:hint="default"/>
      </w:rPr>
    </w:lvl>
  </w:abstractNum>
  <w:abstractNum w:abstractNumId="3">
    <w:nsid w:val="19A16706"/>
    <w:multiLevelType w:val="hybridMultilevel"/>
    <w:tmpl w:val="2E9EAF00"/>
    <w:lvl w:ilvl="0" w:tplc="040E0009">
      <w:start w:val="1"/>
      <w:numFmt w:val="bullet"/>
      <w:lvlText w:val=""/>
      <w:lvlJc w:val="left"/>
      <w:pPr>
        <w:tabs>
          <w:tab w:val="num" w:pos="1077"/>
        </w:tabs>
        <w:ind w:left="1077" w:hanging="360"/>
      </w:pPr>
      <w:rPr>
        <w:rFonts w:ascii="Wingdings" w:hAnsi="Wingdings"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4">
    <w:nsid w:val="1BC1670B"/>
    <w:multiLevelType w:val="hybridMultilevel"/>
    <w:tmpl w:val="359E5648"/>
    <w:lvl w:ilvl="0" w:tplc="35B83F42">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C2D2DBB"/>
    <w:multiLevelType w:val="hybridMultilevel"/>
    <w:tmpl w:val="575CD22A"/>
    <w:lvl w:ilvl="0" w:tplc="040E0001">
      <w:start w:val="1"/>
      <w:numFmt w:val="bullet"/>
      <w:lvlText w:val=""/>
      <w:lvlJc w:val="left"/>
      <w:pPr>
        <w:tabs>
          <w:tab w:val="num" w:pos="1077"/>
        </w:tabs>
        <w:ind w:left="1077" w:hanging="360"/>
      </w:pPr>
      <w:rPr>
        <w:rFonts w:ascii="Symbol" w:hAnsi="Symbol" w:hint="default"/>
      </w:rPr>
    </w:lvl>
    <w:lvl w:ilvl="1" w:tplc="040E0003" w:tentative="1">
      <w:start w:val="1"/>
      <w:numFmt w:val="bullet"/>
      <w:lvlText w:val="o"/>
      <w:lvlJc w:val="left"/>
      <w:pPr>
        <w:tabs>
          <w:tab w:val="num" w:pos="1797"/>
        </w:tabs>
        <w:ind w:left="1797" w:hanging="360"/>
      </w:pPr>
      <w:rPr>
        <w:rFonts w:ascii="Courier New" w:hAnsi="Courier New" w:hint="default"/>
      </w:rPr>
    </w:lvl>
    <w:lvl w:ilvl="2" w:tplc="040E0005" w:tentative="1">
      <w:start w:val="1"/>
      <w:numFmt w:val="bullet"/>
      <w:lvlText w:val=""/>
      <w:lvlJc w:val="left"/>
      <w:pPr>
        <w:tabs>
          <w:tab w:val="num" w:pos="2517"/>
        </w:tabs>
        <w:ind w:left="2517" w:hanging="360"/>
      </w:pPr>
      <w:rPr>
        <w:rFonts w:ascii="Wingdings" w:hAnsi="Wingdings" w:hint="default"/>
      </w:rPr>
    </w:lvl>
    <w:lvl w:ilvl="3" w:tplc="040E0001" w:tentative="1">
      <w:start w:val="1"/>
      <w:numFmt w:val="bullet"/>
      <w:lvlText w:val=""/>
      <w:lvlJc w:val="left"/>
      <w:pPr>
        <w:tabs>
          <w:tab w:val="num" w:pos="3237"/>
        </w:tabs>
        <w:ind w:left="3237" w:hanging="360"/>
      </w:pPr>
      <w:rPr>
        <w:rFonts w:ascii="Symbol" w:hAnsi="Symbol" w:hint="default"/>
      </w:rPr>
    </w:lvl>
    <w:lvl w:ilvl="4" w:tplc="040E0003" w:tentative="1">
      <w:start w:val="1"/>
      <w:numFmt w:val="bullet"/>
      <w:lvlText w:val="o"/>
      <w:lvlJc w:val="left"/>
      <w:pPr>
        <w:tabs>
          <w:tab w:val="num" w:pos="3957"/>
        </w:tabs>
        <w:ind w:left="3957" w:hanging="360"/>
      </w:pPr>
      <w:rPr>
        <w:rFonts w:ascii="Courier New" w:hAnsi="Courier New" w:hint="default"/>
      </w:rPr>
    </w:lvl>
    <w:lvl w:ilvl="5" w:tplc="040E0005" w:tentative="1">
      <w:start w:val="1"/>
      <w:numFmt w:val="bullet"/>
      <w:lvlText w:val=""/>
      <w:lvlJc w:val="left"/>
      <w:pPr>
        <w:tabs>
          <w:tab w:val="num" w:pos="4677"/>
        </w:tabs>
        <w:ind w:left="4677" w:hanging="360"/>
      </w:pPr>
      <w:rPr>
        <w:rFonts w:ascii="Wingdings" w:hAnsi="Wingdings" w:hint="default"/>
      </w:rPr>
    </w:lvl>
    <w:lvl w:ilvl="6" w:tplc="040E0001" w:tentative="1">
      <w:start w:val="1"/>
      <w:numFmt w:val="bullet"/>
      <w:lvlText w:val=""/>
      <w:lvlJc w:val="left"/>
      <w:pPr>
        <w:tabs>
          <w:tab w:val="num" w:pos="5397"/>
        </w:tabs>
        <w:ind w:left="5397" w:hanging="360"/>
      </w:pPr>
      <w:rPr>
        <w:rFonts w:ascii="Symbol" w:hAnsi="Symbol" w:hint="default"/>
      </w:rPr>
    </w:lvl>
    <w:lvl w:ilvl="7" w:tplc="040E0003" w:tentative="1">
      <w:start w:val="1"/>
      <w:numFmt w:val="bullet"/>
      <w:lvlText w:val="o"/>
      <w:lvlJc w:val="left"/>
      <w:pPr>
        <w:tabs>
          <w:tab w:val="num" w:pos="6117"/>
        </w:tabs>
        <w:ind w:left="6117" w:hanging="360"/>
      </w:pPr>
      <w:rPr>
        <w:rFonts w:ascii="Courier New" w:hAnsi="Courier New" w:hint="default"/>
      </w:rPr>
    </w:lvl>
    <w:lvl w:ilvl="8" w:tplc="040E0005" w:tentative="1">
      <w:start w:val="1"/>
      <w:numFmt w:val="bullet"/>
      <w:lvlText w:val=""/>
      <w:lvlJc w:val="left"/>
      <w:pPr>
        <w:tabs>
          <w:tab w:val="num" w:pos="6837"/>
        </w:tabs>
        <w:ind w:left="6837" w:hanging="360"/>
      </w:pPr>
      <w:rPr>
        <w:rFonts w:ascii="Wingdings" w:hAnsi="Wingdings" w:hint="default"/>
      </w:rPr>
    </w:lvl>
  </w:abstractNum>
  <w:abstractNum w:abstractNumId="6">
    <w:nsid w:val="24D81A7C"/>
    <w:multiLevelType w:val="hybridMultilevel"/>
    <w:tmpl w:val="91481A98"/>
    <w:lvl w:ilvl="0" w:tplc="FDD697E0">
      <w:start w:val="1"/>
      <w:numFmt w:val="decimal"/>
      <w:lvlText w:val="%1.)"/>
      <w:lvlJc w:val="left"/>
      <w:pPr>
        <w:tabs>
          <w:tab w:val="num" w:pos="927"/>
        </w:tabs>
        <w:ind w:left="927"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2E27559B"/>
    <w:multiLevelType w:val="hybridMultilevel"/>
    <w:tmpl w:val="71D2E428"/>
    <w:lvl w:ilvl="0" w:tplc="87206476">
      <w:start w:val="1"/>
      <w:numFmt w:val="decimal"/>
      <w:lvlText w:val="%1."/>
      <w:lvlJc w:val="left"/>
      <w:pPr>
        <w:ind w:left="76"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8">
    <w:nsid w:val="44D309AA"/>
    <w:multiLevelType w:val="hybridMultilevel"/>
    <w:tmpl w:val="22D4A0DA"/>
    <w:lvl w:ilvl="0" w:tplc="FDD697E0">
      <w:start w:val="1"/>
      <w:numFmt w:val="decimal"/>
      <w:lvlText w:val="%1.)"/>
      <w:lvlJc w:val="left"/>
      <w:pPr>
        <w:tabs>
          <w:tab w:val="num" w:pos="567"/>
        </w:tabs>
        <w:ind w:left="567" w:hanging="360"/>
      </w:pPr>
      <w:rPr>
        <w:rFonts w:cs="Times New Roman" w:hint="default"/>
        <w:b/>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9">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0">
    <w:nsid w:val="49C717A3"/>
    <w:multiLevelType w:val="hybridMultilevel"/>
    <w:tmpl w:val="31829040"/>
    <w:lvl w:ilvl="0" w:tplc="63321022">
      <w:start w:val="1"/>
      <w:numFmt w:val="decimal"/>
      <w:lvlText w:val="%1."/>
      <w:lvlJc w:val="left"/>
      <w:pPr>
        <w:ind w:left="76" w:hanging="360"/>
      </w:pPr>
      <w:rPr>
        <w:rFonts w:cs="Times New Roman" w:hint="default"/>
      </w:rPr>
    </w:lvl>
    <w:lvl w:ilvl="1" w:tplc="040E0019" w:tentative="1">
      <w:start w:val="1"/>
      <w:numFmt w:val="lowerLetter"/>
      <w:lvlText w:val="%2."/>
      <w:lvlJc w:val="left"/>
      <w:pPr>
        <w:ind w:left="796" w:hanging="360"/>
      </w:pPr>
      <w:rPr>
        <w:rFonts w:cs="Times New Roman"/>
      </w:rPr>
    </w:lvl>
    <w:lvl w:ilvl="2" w:tplc="040E001B" w:tentative="1">
      <w:start w:val="1"/>
      <w:numFmt w:val="lowerRoman"/>
      <w:lvlText w:val="%3."/>
      <w:lvlJc w:val="right"/>
      <w:pPr>
        <w:ind w:left="1516" w:hanging="180"/>
      </w:pPr>
      <w:rPr>
        <w:rFonts w:cs="Times New Roman"/>
      </w:rPr>
    </w:lvl>
    <w:lvl w:ilvl="3" w:tplc="040E000F" w:tentative="1">
      <w:start w:val="1"/>
      <w:numFmt w:val="decimal"/>
      <w:lvlText w:val="%4."/>
      <w:lvlJc w:val="left"/>
      <w:pPr>
        <w:ind w:left="2236" w:hanging="360"/>
      </w:pPr>
      <w:rPr>
        <w:rFonts w:cs="Times New Roman"/>
      </w:rPr>
    </w:lvl>
    <w:lvl w:ilvl="4" w:tplc="040E0019" w:tentative="1">
      <w:start w:val="1"/>
      <w:numFmt w:val="lowerLetter"/>
      <w:lvlText w:val="%5."/>
      <w:lvlJc w:val="left"/>
      <w:pPr>
        <w:ind w:left="2956" w:hanging="360"/>
      </w:pPr>
      <w:rPr>
        <w:rFonts w:cs="Times New Roman"/>
      </w:rPr>
    </w:lvl>
    <w:lvl w:ilvl="5" w:tplc="040E001B" w:tentative="1">
      <w:start w:val="1"/>
      <w:numFmt w:val="lowerRoman"/>
      <w:lvlText w:val="%6."/>
      <w:lvlJc w:val="right"/>
      <w:pPr>
        <w:ind w:left="3676" w:hanging="180"/>
      </w:pPr>
      <w:rPr>
        <w:rFonts w:cs="Times New Roman"/>
      </w:rPr>
    </w:lvl>
    <w:lvl w:ilvl="6" w:tplc="040E000F" w:tentative="1">
      <w:start w:val="1"/>
      <w:numFmt w:val="decimal"/>
      <w:lvlText w:val="%7."/>
      <w:lvlJc w:val="left"/>
      <w:pPr>
        <w:ind w:left="4396" w:hanging="360"/>
      </w:pPr>
      <w:rPr>
        <w:rFonts w:cs="Times New Roman"/>
      </w:rPr>
    </w:lvl>
    <w:lvl w:ilvl="7" w:tplc="040E0019" w:tentative="1">
      <w:start w:val="1"/>
      <w:numFmt w:val="lowerLetter"/>
      <w:lvlText w:val="%8."/>
      <w:lvlJc w:val="left"/>
      <w:pPr>
        <w:ind w:left="5116" w:hanging="360"/>
      </w:pPr>
      <w:rPr>
        <w:rFonts w:cs="Times New Roman"/>
      </w:rPr>
    </w:lvl>
    <w:lvl w:ilvl="8" w:tplc="040E001B" w:tentative="1">
      <w:start w:val="1"/>
      <w:numFmt w:val="lowerRoman"/>
      <w:lvlText w:val="%9."/>
      <w:lvlJc w:val="right"/>
      <w:pPr>
        <w:ind w:left="5836" w:hanging="180"/>
      </w:pPr>
      <w:rPr>
        <w:rFonts w:cs="Times New Roman"/>
      </w:rPr>
    </w:lvl>
  </w:abstractNum>
  <w:abstractNum w:abstractNumId="11">
    <w:nsid w:val="49D5267F"/>
    <w:multiLevelType w:val="hybridMultilevel"/>
    <w:tmpl w:val="0AEC7B32"/>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A101D4C"/>
    <w:multiLevelType w:val="hybridMultilevel"/>
    <w:tmpl w:val="2FAE9854"/>
    <w:lvl w:ilvl="0" w:tplc="78665876">
      <w:start w:val="5"/>
      <w:numFmt w:val="decimal"/>
      <w:lvlText w:val="%1.)"/>
      <w:lvlJc w:val="left"/>
      <w:pPr>
        <w:tabs>
          <w:tab w:val="num" w:pos="360"/>
        </w:tabs>
        <w:ind w:left="360" w:hanging="72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3">
    <w:nsid w:val="5E4D0272"/>
    <w:multiLevelType w:val="hybridMultilevel"/>
    <w:tmpl w:val="4404C790"/>
    <w:lvl w:ilvl="0" w:tplc="A4664534">
      <w:start w:val="2"/>
      <w:numFmt w:val="decimal"/>
      <w:lvlText w:val="%1.)"/>
      <w:lvlJc w:val="left"/>
      <w:pPr>
        <w:tabs>
          <w:tab w:val="num" w:pos="0"/>
        </w:tabs>
        <w:ind w:hanging="360"/>
      </w:pPr>
      <w:rPr>
        <w:rFonts w:cs="Times New Roman" w:hint="default"/>
      </w:rPr>
    </w:lvl>
    <w:lvl w:ilvl="1" w:tplc="040E0019" w:tentative="1">
      <w:start w:val="1"/>
      <w:numFmt w:val="lowerLetter"/>
      <w:lvlText w:val="%2."/>
      <w:lvlJc w:val="left"/>
      <w:pPr>
        <w:tabs>
          <w:tab w:val="num" w:pos="720"/>
        </w:tabs>
        <w:ind w:left="720" w:hanging="360"/>
      </w:pPr>
      <w:rPr>
        <w:rFonts w:cs="Times New Roman"/>
      </w:rPr>
    </w:lvl>
    <w:lvl w:ilvl="2" w:tplc="040E001B" w:tentative="1">
      <w:start w:val="1"/>
      <w:numFmt w:val="lowerRoman"/>
      <w:lvlText w:val="%3."/>
      <w:lvlJc w:val="right"/>
      <w:pPr>
        <w:tabs>
          <w:tab w:val="num" w:pos="1440"/>
        </w:tabs>
        <w:ind w:left="1440" w:hanging="180"/>
      </w:pPr>
      <w:rPr>
        <w:rFonts w:cs="Times New Roman"/>
      </w:rPr>
    </w:lvl>
    <w:lvl w:ilvl="3" w:tplc="040E000F" w:tentative="1">
      <w:start w:val="1"/>
      <w:numFmt w:val="decimal"/>
      <w:lvlText w:val="%4."/>
      <w:lvlJc w:val="left"/>
      <w:pPr>
        <w:tabs>
          <w:tab w:val="num" w:pos="2160"/>
        </w:tabs>
        <w:ind w:left="2160" w:hanging="360"/>
      </w:pPr>
      <w:rPr>
        <w:rFonts w:cs="Times New Roman"/>
      </w:rPr>
    </w:lvl>
    <w:lvl w:ilvl="4" w:tplc="040E0019" w:tentative="1">
      <w:start w:val="1"/>
      <w:numFmt w:val="lowerLetter"/>
      <w:lvlText w:val="%5."/>
      <w:lvlJc w:val="left"/>
      <w:pPr>
        <w:tabs>
          <w:tab w:val="num" w:pos="2880"/>
        </w:tabs>
        <w:ind w:left="2880" w:hanging="360"/>
      </w:pPr>
      <w:rPr>
        <w:rFonts w:cs="Times New Roman"/>
      </w:rPr>
    </w:lvl>
    <w:lvl w:ilvl="5" w:tplc="040E001B" w:tentative="1">
      <w:start w:val="1"/>
      <w:numFmt w:val="lowerRoman"/>
      <w:lvlText w:val="%6."/>
      <w:lvlJc w:val="right"/>
      <w:pPr>
        <w:tabs>
          <w:tab w:val="num" w:pos="3600"/>
        </w:tabs>
        <w:ind w:left="3600" w:hanging="180"/>
      </w:pPr>
      <w:rPr>
        <w:rFonts w:cs="Times New Roman"/>
      </w:rPr>
    </w:lvl>
    <w:lvl w:ilvl="6" w:tplc="040E000F" w:tentative="1">
      <w:start w:val="1"/>
      <w:numFmt w:val="decimal"/>
      <w:lvlText w:val="%7."/>
      <w:lvlJc w:val="left"/>
      <w:pPr>
        <w:tabs>
          <w:tab w:val="num" w:pos="4320"/>
        </w:tabs>
        <w:ind w:left="4320" w:hanging="360"/>
      </w:pPr>
      <w:rPr>
        <w:rFonts w:cs="Times New Roman"/>
      </w:rPr>
    </w:lvl>
    <w:lvl w:ilvl="7" w:tplc="040E0019" w:tentative="1">
      <w:start w:val="1"/>
      <w:numFmt w:val="lowerLetter"/>
      <w:lvlText w:val="%8."/>
      <w:lvlJc w:val="left"/>
      <w:pPr>
        <w:tabs>
          <w:tab w:val="num" w:pos="5040"/>
        </w:tabs>
        <w:ind w:left="5040" w:hanging="360"/>
      </w:pPr>
      <w:rPr>
        <w:rFonts w:cs="Times New Roman"/>
      </w:rPr>
    </w:lvl>
    <w:lvl w:ilvl="8" w:tplc="040E001B" w:tentative="1">
      <w:start w:val="1"/>
      <w:numFmt w:val="lowerRoman"/>
      <w:lvlText w:val="%9."/>
      <w:lvlJc w:val="right"/>
      <w:pPr>
        <w:tabs>
          <w:tab w:val="num" w:pos="5760"/>
        </w:tabs>
        <w:ind w:left="5760" w:hanging="180"/>
      </w:pPr>
      <w:rPr>
        <w:rFonts w:cs="Times New Roman"/>
      </w:rPr>
    </w:lvl>
  </w:abstractNum>
  <w:abstractNum w:abstractNumId="14">
    <w:nsid w:val="5E727994"/>
    <w:multiLevelType w:val="hybridMultilevel"/>
    <w:tmpl w:val="E5825FB2"/>
    <w:lvl w:ilvl="0" w:tplc="FDD697E0">
      <w:start w:val="1"/>
      <w:numFmt w:val="decimal"/>
      <w:lvlText w:val="%1.)"/>
      <w:lvlJc w:val="left"/>
      <w:pPr>
        <w:tabs>
          <w:tab w:val="num" w:pos="567"/>
        </w:tabs>
        <w:ind w:left="567" w:hanging="360"/>
      </w:pPr>
      <w:rPr>
        <w:rFonts w:cs="Times New Roman" w:hint="default"/>
        <w:b/>
        <w:i w:val="0"/>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5">
    <w:nsid w:val="76A2783A"/>
    <w:multiLevelType w:val="hybridMultilevel"/>
    <w:tmpl w:val="F17CB114"/>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6">
    <w:nsid w:val="78BB6B81"/>
    <w:multiLevelType w:val="hybridMultilevel"/>
    <w:tmpl w:val="82D24868"/>
    <w:lvl w:ilvl="0" w:tplc="FB92AA94">
      <w:numFmt w:val="bullet"/>
      <w:lvlText w:val="-"/>
      <w:lvlJc w:val="left"/>
      <w:pPr>
        <w:tabs>
          <w:tab w:val="num" w:pos="720"/>
        </w:tabs>
        <w:ind w:left="720" w:hanging="36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A347D14"/>
    <w:multiLevelType w:val="hybridMultilevel"/>
    <w:tmpl w:val="67F69DB6"/>
    <w:lvl w:ilvl="0" w:tplc="5A8C4190">
      <w:start w:val="6"/>
      <w:numFmt w:val="bullet"/>
      <w:lvlText w:val=""/>
      <w:lvlJc w:val="left"/>
      <w:pPr>
        <w:ind w:left="1287" w:hanging="360"/>
      </w:pPr>
      <w:rPr>
        <w:rFonts w:ascii="Wingdings" w:hAnsi="Wingdings" w:hint="default"/>
        <w:b w:val="0"/>
        <w:i w:val="0"/>
      </w:rPr>
    </w:lvl>
    <w:lvl w:ilvl="1" w:tplc="040E0003" w:tentative="1">
      <w:start w:val="1"/>
      <w:numFmt w:val="bullet"/>
      <w:lvlText w:val="o"/>
      <w:lvlJc w:val="left"/>
      <w:pPr>
        <w:ind w:left="2007" w:hanging="360"/>
      </w:pPr>
      <w:rPr>
        <w:rFonts w:ascii="Courier New" w:hAnsi="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2"/>
  </w:num>
  <w:num w:numId="3">
    <w:abstractNumId w:val="3"/>
  </w:num>
  <w:num w:numId="4">
    <w:abstractNumId w:val="16"/>
  </w:num>
  <w:num w:numId="5">
    <w:abstractNumId w:val="4"/>
  </w:num>
  <w:num w:numId="6">
    <w:abstractNumId w:val="14"/>
  </w:num>
  <w:num w:numId="7">
    <w:abstractNumId w:val="12"/>
  </w:num>
  <w:num w:numId="8">
    <w:abstractNumId w:val="6"/>
  </w:num>
  <w:num w:numId="9">
    <w:abstractNumId w:val="13"/>
  </w:num>
  <w:num w:numId="10">
    <w:abstractNumId w:val="8"/>
  </w:num>
  <w:num w:numId="11">
    <w:abstractNumId w:val="1"/>
  </w:num>
  <w:num w:numId="12">
    <w:abstractNumId w:val="10"/>
  </w:num>
  <w:num w:numId="13">
    <w:abstractNumId w:val="7"/>
  </w:num>
  <w:num w:numId="14">
    <w:abstractNumId w:val="11"/>
  </w:num>
  <w:num w:numId="15">
    <w:abstractNumId w:val="0"/>
  </w:num>
  <w:num w:numId="16">
    <w:abstractNumId w:val="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499"/>
    <w:rsid w:val="00000052"/>
    <w:rsid w:val="00001E48"/>
    <w:rsid w:val="0002022A"/>
    <w:rsid w:val="000247EA"/>
    <w:rsid w:val="00036DEB"/>
    <w:rsid w:val="00051F43"/>
    <w:rsid w:val="000770F7"/>
    <w:rsid w:val="00084932"/>
    <w:rsid w:val="00086EC7"/>
    <w:rsid w:val="00097B34"/>
    <w:rsid w:val="000B2D54"/>
    <w:rsid w:val="000D26A0"/>
    <w:rsid w:val="000E1B7D"/>
    <w:rsid w:val="000F7988"/>
    <w:rsid w:val="00141439"/>
    <w:rsid w:val="00143D11"/>
    <w:rsid w:val="00144412"/>
    <w:rsid w:val="00173B0D"/>
    <w:rsid w:val="001832CD"/>
    <w:rsid w:val="001E0DC3"/>
    <w:rsid w:val="001E2026"/>
    <w:rsid w:val="001F269D"/>
    <w:rsid w:val="001F77DC"/>
    <w:rsid w:val="00216A8F"/>
    <w:rsid w:val="00216B74"/>
    <w:rsid w:val="00236B05"/>
    <w:rsid w:val="002618ED"/>
    <w:rsid w:val="00276F50"/>
    <w:rsid w:val="00281A78"/>
    <w:rsid w:val="0028564F"/>
    <w:rsid w:val="00290247"/>
    <w:rsid w:val="0029396E"/>
    <w:rsid w:val="00294A42"/>
    <w:rsid w:val="002A4CD5"/>
    <w:rsid w:val="002A6B75"/>
    <w:rsid w:val="002C0CFF"/>
    <w:rsid w:val="002C3C23"/>
    <w:rsid w:val="002C7D0F"/>
    <w:rsid w:val="00314E11"/>
    <w:rsid w:val="00331C04"/>
    <w:rsid w:val="00360376"/>
    <w:rsid w:val="00360450"/>
    <w:rsid w:val="003905E9"/>
    <w:rsid w:val="003A7F95"/>
    <w:rsid w:val="003C2DCB"/>
    <w:rsid w:val="00400704"/>
    <w:rsid w:val="004245B2"/>
    <w:rsid w:val="004314A2"/>
    <w:rsid w:val="00483EDA"/>
    <w:rsid w:val="004856C6"/>
    <w:rsid w:val="00486543"/>
    <w:rsid w:val="004A4CA1"/>
    <w:rsid w:val="004B1344"/>
    <w:rsid w:val="004C072E"/>
    <w:rsid w:val="004C6ED6"/>
    <w:rsid w:val="004E3730"/>
    <w:rsid w:val="00523340"/>
    <w:rsid w:val="00527C18"/>
    <w:rsid w:val="00561E0C"/>
    <w:rsid w:val="0057620D"/>
    <w:rsid w:val="0058777B"/>
    <w:rsid w:val="00593886"/>
    <w:rsid w:val="005A20B2"/>
    <w:rsid w:val="005B1D85"/>
    <w:rsid w:val="005C0AE9"/>
    <w:rsid w:val="00600E66"/>
    <w:rsid w:val="006433AB"/>
    <w:rsid w:val="00662D5A"/>
    <w:rsid w:val="00682D09"/>
    <w:rsid w:val="006B08B4"/>
    <w:rsid w:val="006E6174"/>
    <w:rsid w:val="006F0CB4"/>
    <w:rsid w:val="006F1857"/>
    <w:rsid w:val="0070207E"/>
    <w:rsid w:val="007030BE"/>
    <w:rsid w:val="00703629"/>
    <w:rsid w:val="00710FC5"/>
    <w:rsid w:val="007569FE"/>
    <w:rsid w:val="00756EBE"/>
    <w:rsid w:val="00785E8D"/>
    <w:rsid w:val="00792920"/>
    <w:rsid w:val="00796187"/>
    <w:rsid w:val="007A7D38"/>
    <w:rsid w:val="007C49F1"/>
    <w:rsid w:val="0089105C"/>
    <w:rsid w:val="008A476E"/>
    <w:rsid w:val="008B0BF1"/>
    <w:rsid w:val="008B5147"/>
    <w:rsid w:val="008D70B0"/>
    <w:rsid w:val="009269BF"/>
    <w:rsid w:val="00933BB2"/>
    <w:rsid w:val="0096247F"/>
    <w:rsid w:val="009C2F26"/>
    <w:rsid w:val="009D3E94"/>
    <w:rsid w:val="00A01783"/>
    <w:rsid w:val="00A07245"/>
    <w:rsid w:val="00A1346C"/>
    <w:rsid w:val="00A43367"/>
    <w:rsid w:val="00A57499"/>
    <w:rsid w:val="00A60BDD"/>
    <w:rsid w:val="00A66B86"/>
    <w:rsid w:val="00AA12C0"/>
    <w:rsid w:val="00AB3AFF"/>
    <w:rsid w:val="00AE17D4"/>
    <w:rsid w:val="00B35905"/>
    <w:rsid w:val="00B570A3"/>
    <w:rsid w:val="00B60CE7"/>
    <w:rsid w:val="00B7540B"/>
    <w:rsid w:val="00C164CB"/>
    <w:rsid w:val="00C63E4C"/>
    <w:rsid w:val="00C73275"/>
    <w:rsid w:val="00C8101D"/>
    <w:rsid w:val="00CC0C8C"/>
    <w:rsid w:val="00CD22CE"/>
    <w:rsid w:val="00CE29EB"/>
    <w:rsid w:val="00CE7E27"/>
    <w:rsid w:val="00CF2054"/>
    <w:rsid w:val="00D1022C"/>
    <w:rsid w:val="00D20E5A"/>
    <w:rsid w:val="00D322F8"/>
    <w:rsid w:val="00D414F2"/>
    <w:rsid w:val="00D72F2F"/>
    <w:rsid w:val="00D8326C"/>
    <w:rsid w:val="00D860C4"/>
    <w:rsid w:val="00DF3B9D"/>
    <w:rsid w:val="00DF4DF2"/>
    <w:rsid w:val="00DF616F"/>
    <w:rsid w:val="00E044E6"/>
    <w:rsid w:val="00E05421"/>
    <w:rsid w:val="00E10835"/>
    <w:rsid w:val="00E17724"/>
    <w:rsid w:val="00E2366D"/>
    <w:rsid w:val="00E50732"/>
    <w:rsid w:val="00E65FFE"/>
    <w:rsid w:val="00E82074"/>
    <w:rsid w:val="00E926AA"/>
    <w:rsid w:val="00EB47CF"/>
    <w:rsid w:val="00ED0F2B"/>
    <w:rsid w:val="00EF76BC"/>
    <w:rsid w:val="00F00D64"/>
    <w:rsid w:val="00F04D1D"/>
    <w:rsid w:val="00F2072B"/>
    <w:rsid w:val="00F2172F"/>
    <w:rsid w:val="00F21F8D"/>
    <w:rsid w:val="00F25C6B"/>
    <w:rsid w:val="00F41492"/>
    <w:rsid w:val="00F54F1B"/>
    <w:rsid w:val="00F6620B"/>
    <w:rsid w:val="00F707E7"/>
    <w:rsid w:val="00F7199E"/>
    <w:rsid w:val="00F8330A"/>
    <w:rsid w:val="00F91AC2"/>
    <w:rsid w:val="00F953BA"/>
    <w:rsid w:val="00FB29B6"/>
    <w:rsid w:val="00FB59A0"/>
    <w:rsid w:val="00FB6882"/>
    <w:rsid w:val="00FC216E"/>
    <w:rsid w:val="00FE2E3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66"/>
    <w:rPr>
      <w:sz w:val="24"/>
      <w:szCs w:val="24"/>
    </w:rPr>
  </w:style>
  <w:style w:type="paragraph" w:styleId="Heading1">
    <w:name w:val="heading 1"/>
    <w:basedOn w:val="Normal"/>
    <w:next w:val="Normal"/>
    <w:link w:val="Heading1Char"/>
    <w:uiPriority w:val="99"/>
    <w:qFormat/>
    <w:rsid w:val="00AA12C0"/>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2C0"/>
    <w:rPr>
      <w:rFonts w:cs="Times New Roman"/>
      <w:b/>
      <w:sz w:val="24"/>
      <w:szCs w:val="24"/>
      <w:u w:val="single"/>
    </w:rPr>
  </w:style>
  <w:style w:type="paragraph" w:customStyle="1" w:styleId="Char">
    <w:name w:val="Char"/>
    <w:basedOn w:val="Normal"/>
    <w:uiPriority w:val="99"/>
    <w:rsid w:val="0057620D"/>
    <w:pPr>
      <w:spacing w:after="160" w:line="240" w:lineRule="exact"/>
    </w:pPr>
    <w:rPr>
      <w:rFonts w:ascii="Verdana" w:hAnsi="Verdana"/>
      <w:sz w:val="20"/>
      <w:szCs w:val="20"/>
      <w:lang w:val="en-US" w:eastAsia="en-US"/>
    </w:rPr>
  </w:style>
  <w:style w:type="paragraph" w:styleId="BlockText">
    <w:name w:val="Block Text"/>
    <w:basedOn w:val="Normal"/>
    <w:uiPriority w:val="99"/>
    <w:rsid w:val="00F21F8D"/>
    <w:pPr>
      <w:spacing w:after="120"/>
      <w:ind w:left="720" w:right="612"/>
      <w:jc w:val="both"/>
    </w:pPr>
  </w:style>
  <w:style w:type="paragraph" w:styleId="BodyText">
    <w:name w:val="Body Text"/>
    <w:basedOn w:val="Normal"/>
    <w:link w:val="BodyTextChar"/>
    <w:uiPriority w:val="99"/>
    <w:rsid w:val="005B1D85"/>
    <w:pPr>
      <w:spacing w:before="240" w:after="240"/>
    </w:pPr>
    <w:rPr>
      <w:szCs w:val="20"/>
    </w:rPr>
  </w:style>
  <w:style w:type="character" w:customStyle="1" w:styleId="BodyTextChar">
    <w:name w:val="Body Text Char"/>
    <w:basedOn w:val="DefaultParagraphFont"/>
    <w:link w:val="BodyText"/>
    <w:uiPriority w:val="99"/>
    <w:semiHidden/>
    <w:locked/>
    <w:rsid w:val="0058777B"/>
    <w:rPr>
      <w:rFonts w:cs="Times New Roman"/>
      <w:sz w:val="24"/>
      <w:szCs w:val="24"/>
    </w:rPr>
  </w:style>
  <w:style w:type="table" w:styleId="TableGrid">
    <w:name w:val="Table Grid"/>
    <w:basedOn w:val="TableNormal"/>
    <w:uiPriority w:val="99"/>
    <w:rsid w:val="00331C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84932"/>
    <w:pPr>
      <w:tabs>
        <w:tab w:val="center" w:pos="4536"/>
        <w:tab w:val="right" w:pos="9072"/>
      </w:tabs>
    </w:pPr>
  </w:style>
  <w:style w:type="character" w:customStyle="1" w:styleId="FooterChar">
    <w:name w:val="Footer Char"/>
    <w:basedOn w:val="DefaultParagraphFont"/>
    <w:link w:val="Footer"/>
    <w:uiPriority w:val="99"/>
    <w:semiHidden/>
    <w:locked/>
    <w:rsid w:val="0058777B"/>
    <w:rPr>
      <w:rFonts w:cs="Times New Roman"/>
      <w:sz w:val="24"/>
      <w:szCs w:val="24"/>
    </w:rPr>
  </w:style>
  <w:style w:type="character" w:styleId="PageNumber">
    <w:name w:val="page number"/>
    <w:basedOn w:val="DefaultParagraphFont"/>
    <w:uiPriority w:val="99"/>
    <w:rsid w:val="00084932"/>
    <w:rPr>
      <w:rFonts w:cs="Times New Roman"/>
    </w:rPr>
  </w:style>
  <w:style w:type="paragraph" w:styleId="ListParagraph">
    <w:name w:val="List Paragraph"/>
    <w:basedOn w:val="Normal"/>
    <w:uiPriority w:val="99"/>
    <w:qFormat/>
    <w:rsid w:val="00236B05"/>
    <w:pPr>
      <w:ind w:left="720"/>
      <w:contextualSpacing/>
    </w:pPr>
  </w:style>
  <w:style w:type="paragraph" w:customStyle="1" w:styleId="Style2">
    <w:name w:val="Style2"/>
    <w:basedOn w:val="Normal"/>
    <w:uiPriority w:val="99"/>
    <w:rsid w:val="00C164CB"/>
    <w:pPr>
      <w:widowControl w:val="0"/>
      <w:autoSpaceDE w:val="0"/>
      <w:autoSpaceDN w:val="0"/>
      <w:adjustRightInd w:val="0"/>
      <w:spacing w:line="331" w:lineRule="exact"/>
      <w:jc w:val="center"/>
    </w:pPr>
  </w:style>
  <w:style w:type="character" w:customStyle="1" w:styleId="FontStyle11">
    <w:name w:val="Font Style11"/>
    <w:basedOn w:val="DefaultParagraphFont"/>
    <w:uiPriority w:val="99"/>
    <w:rsid w:val="00C164CB"/>
    <w:rPr>
      <w:rFonts w:ascii="Times New Roman" w:hAnsi="Times New Roman" w:cs="Times New Roman"/>
      <w:b/>
      <w:bCs/>
      <w:sz w:val="26"/>
      <w:szCs w:val="26"/>
    </w:rPr>
  </w:style>
  <w:style w:type="paragraph" w:styleId="BodyText3">
    <w:name w:val="Body Text 3"/>
    <w:basedOn w:val="Normal"/>
    <w:link w:val="BodyText3Char"/>
    <w:uiPriority w:val="99"/>
    <w:rsid w:val="00C164CB"/>
    <w:pPr>
      <w:spacing w:after="120"/>
    </w:pPr>
    <w:rPr>
      <w:sz w:val="16"/>
      <w:szCs w:val="16"/>
    </w:rPr>
  </w:style>
  <w:style w:type="character" w:customStyle="1" w:styleId="BodyText3Char">
    <w:name w:val="Body Text 3 Char"/>
    <w:basedOn w:val="DefaultParagraphFont"/>
    <w:link w:val="BodyText3"/>
    <w:uiPriority w:val="99"/>
    <w:locked/>
    <w:rsid w:val="00C164CB"/>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TotalTime>
  <Pages>4</Pages>
  <Words>1640</Words>
  <Characters>11317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Pethőhenye</dc:creator>
  <cp:keywords/>
  <dc:description/>
  <cp:lastModifiedBy>Gabi</cp:lastModifiedBy>
  <cp:revision>8</cp:revision>
  <cp:lastPrinted>2016-09-20T06:19:00Z</cp:lastPrinted>
  <dcterms:created xsi:type="dcterms:W3CDTF">2016-09-16T13:21:00Z</dcterms:created>
  <dcterms:modified xsi:type="dcterms:W3CDTF">2016-09-20T06:22:00Z</dcterms:modified>
</cp:coreProperties>
</file>